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B" w:rsidRPr="00206E3F" w:rsidRDefault="000F3B6B" w:rsidP="00AD0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E3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законов и иных нормативных правовых актов, </w:t>
      </w:r>
    </w:p>
    <w:p w:rsidR="00E95000" w:rsidRDefault="000F3B6B" w:rsidP="00E9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6E3F">
        <w:rPr>
          <w:rFonts w:ascii="Times New Roman" w:hAnsi="Times New Roman" w:cs="Times New Roman"/>
          <w:b/>
          <w:bCs/>
          <w:sz w:val="24"/>
          <w:szCs w:val="24"/>
        </w:rPr>
        <w:t>определяющих</w:t>
      </w:r>
      <w:proofErr w:type="gramEnd"/>
      <w:r w:rsidRPr="00206E3F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полномочия </w:t>
      </w:r>
      <w:r w:rsidR="00E9500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</w:t>
      </w:r>
    </w:p>
    <w:p w:rsidR="000F3B6B" w:rsidRPr="00206E3F" w:rsidRDefault="00E95000" w:rsidP="00E9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Нелидовского городского округа</w:t>
      </w:r>
      <w:r w:rsidR="000F3B6B" w:rsidRPr="00206E3F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0F3B6B" w:rsidRPr="00D56B9C" w:rsidRDefault="000F3B6B" w:rsidP="00B720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06E3F">
        <w:rPr>
          <w:rFonts w:ascii="Times New Roman" w:hAnsi="Times New Roman" w:cs="Times New Roman"/>
          <w:sz w:val="24"/>
          <w:szCs w:val="24"/>
        </w:rPr>
        <w:tab/>
      </w:r>
    </w:p>
    <w:p w:rsidR="000F3B6B" w:rsidRPr="00036787" w:rsidRDefault="000F3B6B" w:rsidP="005826F8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6787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0F3B6B" w:rsidRPr="00036787" w:rsidRDefault="000F3B6B" w:rsidP="005826F8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F3B6B" w:rsidRPr="00036787" w:rsidRDefault="000F3B6B" w:rsidP="005826F8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</w:t>
      </w:r>
      <w:r w:rsidRPr="00036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02.03.2007 № 25-ФЗ</w:t>
        </w:r>
      </w:hyperlink>
      <w:r w:rsidRPr="00036787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Федерации»;</w:t>
      </w:r>
    </w:p>
    <w:p w:rsidR="000F3B6B" w:rsidRPr="00036787" w:rsidRDefault="000F3B6B" w:rsidP="005826F8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6" w:tgtFrame="_blank" w:history="1"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25.12.2008 № 273-ФЗ</w:t>
        </w:r>
      </w:hyperlink>
      <w:r w:rsidRPr="00036787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</w:t>
      </w:r>
    </w:p>
    <w:p w:rsidR="000F3B6B" w:rsidRPr="00036787" w:rsidRDefault="000F3B6B" w:rsidP="005826F8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7" w:tgtFrame="_blank" w:history="1"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17.07.2009 № 172-ФЗ</w:t>
        </w:r>
      </w:hyperlink>
      <w:r w:rsidRPr="00036787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03678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6787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8" w:tgtFrame="_blank" w:history="1"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09.02.2009 № 8-ФЗ</w:t>
        </w:r>
      </w:hyperlink>
      <w:r w:rsidRPr="00036787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</w:t>
      </w:r>
      <w:r w:rsidR="00D56B9C" w:rsidRPr="000367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6787">
        <w:rPr>
          <w:rFonts w:ascii="Times New Roman" w:hAnsi="Times New Roman" w:cs="Times New Roman"/>
          <w:sz w:val="24"/>
          <w:szCs w:val="24"/>
        </w:rPr>
        <w:t>о деятельности государственных органов и органов местного самоуправления»;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036787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</w:t>
      </w:r>
      <w:r w:rsidR="00D56B9C" w:rsidRPr="000367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6787">
        <w:rPr>
          <w:rFonts w:ascii="Times New Roman" w:hAnsi="Times New Roman" w:cs="Times New Roman"/>
          <w:sz w:val="24"/>
          <w:szCs w:val="24"/>
        </w:rPr>
        <w:t xml:space="preserve">и деятельности контрольно-счетных органов субъектов Российской Федерации </w:t>
      </w:r>
      <w:r w:rsidR="00D56B9C" w:rsidRPr="000367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6787">
        <w:rPr>
          <w:rFonts w:ascii="Times New Roman" w:hAnsi="Times New Roman" w:cs="Times New Roman"/>
          <w:sz w:val="24"/>
          <w:szCs w:val="24"/>
        </w:rPr>
        <w:t>и муниципальных образований»;</w:t>
      </w:r>
    </w:p>
    <w:p w:rsidR="00036787" w:rsidRPr="00036787" w:rsidRDefault="00036787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 закон Тверской области от 09.11.2007 № 121-ЗО «О регулировании отдельных вопросов муниципальной службы в Тверской области»;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9" w:history="1"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Тверской области от 09.06.2009  № 39-ЗО «О противодействии коррупции </w:t>
        </w:r>
        <w:r w:rsidR="00D56B9C"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 </w:t>
        </w:r>
        <w:r w:rsidRPr="000367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Тверской области»</w:t>
        </w:r>
      </w:hyperlink>
      <w:r w:rsidRPr="00036787">
        <w:rPr>
          <w:rFonts w:ascii="Times New Roman" w:hAnsi="Times New Roman" w:cs="Times New Roman"/>
          <w:sz w:val="24"/>
          <w:szCs w:val="24"/>
        </w:rPr>
        <w:t>;</w:t>
      </w:r>
    </w:p>
    <w:p w:rsidR="000F3B6B" w:rsidRPr="00036787" w:rsidRDefault="000F3B6B" w:rsidP="005826F8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  <w:t>- закон Тверской области от 29.09.2011 № 50-ЗО «Об отдельных вопросах организации и деятельности контрольно-счетных органов муниципальных образований Тверской области»;</w:t>
      </w:r>
    </w:p>
    <w:p w:rsidR="00D56B9C" w:rsidRPr="00036787" w:rsidRDefault="00036787" w:rsidP="00036787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036787">
        <w:rPr>
          <w:rFonts w:ascii="Times New Roman" w:hAnsi="Times New Roman" w:cs="Times New Roman"/>
          <w:sz w:val="24"/>
          <w:szCs w:val="24"/>
        </w:rPr>
        <w:tab/>
      </w:r>
      <w:r w:rsidR="000F3B6B" w:rsidRPr="00036787">
        <w:rPr>
          <w:rFonts w:ascii="Times New Roman" w:hAnsi="Times New Roman"/>
          <w:sz w:val="24"/>
          <w:szCs w:val="24"/>
        </w:rPr>
        <w:t xml:space="preserve">- Устав </w:t>
      </w:r>
      <w:r w:rsidR="004A5F8B" w:rsidRPr="00036787">
        <w:rPr>
          <w:rFonts w:ascii="Times New Roman" w:hAnsi="Times New Roman"/>
          <w:sz w:val="24"/>
          <w:szCs w:val="24"/>
        </w:rPr>
        <w:t xml:space="preserve"> Нелидовского городского округа Тверской области </w:t>
      </w:r>
      <w:r w:rsidR="000F3B6B" w:rsidRPr="00036787">
        <w:rPr>
          <w:rFonts w:ascii="Times New Roman" w:hAnsi="Times New Roman"/>
          <w:sz w:val="24"/>
          <w:szCs w:val="24"/>
        </w:rPr>
        <w:t xml:space="preserve"> (принят решением </w:t>
      </w:r>
      <w:r w:rsidR="004A5F8B" w:rsidRPr="00036787">
        <w:rPr>
          <w:rFonts w:ascii="Times New Roman" w:hAnsi="Times New Roman"/>
          <w:sz w:val="24"/>
          <w:szCs w:val="24"/>
        </w:rPr>
        <w:t>Нелидовской городской Думы</w:t>
      </w:r>
      <w:r w:rsidR="000F3B6B" w:rsidRPr="00036787">
        <w:rPr>
          <w:rFonts w:ascii="Times New Roman" w:hAnsi="Times New Roman"/>
          <w:sz w:val="24"/>
          <w:szCs w:val="24"/>
        </w:rPr>
        <w:t xml:space="preserve"> от </w:t>
      </w:r>
      <w:r w:rsidR="004A5F8B" w:rsidRPr="00036787">
        <w:rPr>
          <w:rFonts w:ascii="Times New Roman" w:hAnsi="Times New Roman"/>
          <w:sz w:val="24"/>
          <w:szCs w:val="24"/>
        </w:rPr>
        <w:t>27.02.2019 № 94-1);</w:t>
      </w:r>
    </w:p>
    <w:p w:rsidR="00D56B9C" w:rsidRPr="00036787" w:rsidRDefault="00D56B9C" w:rsidP="00D56B9C">
      <w:pPr>
        <w:pStyle w:val="Default"/>
        <w:jc w:val="both"/>
        <w:rPr>
          <w:rFonts w:ascii="Times New Roman" w:hAnsi="Times New Roman"/>
        </w:rPr>
      </w:pPr>
      <w:r w:rsidRPr="00036787">
        <w:rPr>
          <w:rFonts w:ascii="Times New Roman" w:hAnsi="Times New Roman"/>
        </w:rPr>
        <w:tab/>
        <w:t>- решение Нелидовской городской Думы от 31.10.2018 № 39-1 «Об утверждении Положения о бюджетном процессе в муниципальном образовании Нелидовский городской округ Тверской области»»;</w:t>
      </w:r>
    </w:p>
    <w:p w:rsidR="004A5F8B" w:rsidRPr="00036787" w:rsidRDefault="004A5F8B" w:rsidP="004A5F8B">
      <w:pPr>
        <w:pStyle w:val="Default"/>
        <w:jc w:val="both"/>
        <w:rPr>
          <w:rFonts w:ascii="Times New Roman" w:hAnsi="Times New Roman"/>
        </w:rPr>
      </w:pPr>
    </w:p>
    <w:p w:rsidR="00D56B9C" w:rsidRPr="00036787" w:rsidRDefault="000F3B6B" w:rsidP="00D56B9C">
      <w:pPr>
        <w:pStyle w:val="Default"/>
        <w:jc w:val="both"/>
        <w:rPr>
          <w:rFonts w:ascii="Times New Roman" w:hAnsi="Times New Roman"/>
          <w:bCs/>
        </w:rPr>
      </w:pPr>
      <w:r w:rsidRPr="00036787">
        <w:rPr>
          <w:rFonts w:ascii="Times New Roman" w:hAnsi="Times New Roman"/>
        </w:rPr>
        <w:tab/>
        <w:t xml:space="preserve">- решение </w:t>
      </w:r>
      <w:r w:rsidR="004A5F8B" w:rsidRPr="00036787">
        <w:rPr>
          <w:rFonts w:ascii="Times New Roman" w:hAnsi="Times New Roman"/>
        </w:rPr>
        <w:t>Нелидовской городской Думы</w:t>
      </w:r>
      <w:r w:rsidRPr="00036787">
        <w:rPr>
          <w:rFonts w:ascii="Times New Roman" w:hAnsi="Times New Roman"/>
        </w:rPr>
        <w:t xml:space="preserve"> от </w:t>
      </w:r>
      <w:r w:rsidR="004A5F8B" w:rsidRPr="00036787">
        <w:rPr>
          <w:rFonts w:ascii="Times New Roman" w:hAnsi="Times New Roman"/>
        </w:rPr>
        <w:t>16.01.2019</w:t>
      </w:r>
      <w:r w:rsidRPr="00036787">
        <w:rPr>
          <w:rFonts w:ascii="Times New Roman" w:hAnsi="Times New Roman"/>
        </w:rPr>
        <w:t xml:space="preserve"> № </w:t>
      </w:r>
      <w:r w:rsidR="004A5F8B" w:rsidRPr="00036787">
        <w:rPr>
          <w:rFonts w:ascii="Times New Roman" w:hAnsi="Times New Roman"/>
        </w:rPr>
        <w:t>8</w:t>
      </w:r>
      <w:r w:rsidRPr="00036787">
        <w:rPr>
          <w:rFonts w:ascii="Times New Roman" w:hAnsi="Times New Roman"/>
        </w:rPr>
        <w:t>3-</w:t>
      </w:r>
      <w:r w:rsidR="004A5F8B" w:rsidRPr="00036787">
        <w:rPr>
          <w:rFonts w:ascii="Times New Roman" w:hAnsi="Times New Roman"/>
        </w:rPr>
        <w:t>1</w:t>
      </w:r>
      <w:r w:rsidRPr="00036787">
        <w:rPr>
          <w:rFonts w:ascii="Times New Roman" w:hAnsi="Times New Roman"/>
        </w:rPr>
        <w:t xml:space="preserve"> «</w:t>
      </w:r>
      <w:r w:rsidR="004A5F8B" w:rsidRPr="00036787">
        <w:rPr>
          <w:rFonts w:ascii="Times New Roman" w:hAnsi="Times New Roman"/>
          <w:bCs/>
        </w:rPr>
        <w:t>Об утверждении Порядка регулирования отдельных вопросов муниципальной службы в муниципальном образовании Нелидовский городской округ Тверской области»;</w:t>
      </w:r>
    </w:p>
    <w:p w:rsidR="00552930" w:rsidRPr="00036787" w:rsidRDefault="00552930" w:rsidP="00D56B9C">
      <w:pPr>
        <w:pStyle w:val="Default"/>
        <w:jc w:val="both"/>
        <w:rPr>
          <w:rFonts w:ascii="Times New Roman" w:hAnsi="Times New Roman"/>
        </w:rPr>
      </w:pPr>
    </w:p>
    <w:p w:rsidR="000F3B6B" w:rsidRDefault="000F3B6B" w:rsidP="00D56B9C">
      <w:pPr>
        <w:pStyle w:val="Default"/>
        <w:jc w:val="both"/>
        <w:rPr>
          <w:rFonts w:ascii="Times New Roman" w:hAnsi="Times New Roman"/>
        </w:rPr>
      </w:pPr>
      <w:r w:rsidRPr="00036787">
        <w:rPr>
          <w:rFonts w:ascii="Times New Roman" w:hAnsi="Times New Roman"/>
        </w:rPr>
        <w:tab/>
        <w:t xml:space="preserve">- решение </w:t>
      </w:r>
      <w:r w:rsidR="00AD6164">
        <w:rPr>
          <w:rFonts w:ascii="Times New Roman" w:hAnsi="Times New Roman"/>
        </w:rPr>
        <w:t xml:space="preserve">Нелидовской городской Думы от </w:t>
      </w:r>
      <w:r w:rsidR="00751CE6" w:rsidRPr="00036787">
        <w:rPr>
          <w:rFonts w:ascii="Times New Roman" w:hAnsi="Times New Roman"/>
        </w:rPr>
        <w:t>17.04.2019 № 104-1 «О создании Контрольно-счетной палаты Нелидовского городского округа Тверской области»</w:t>
      </w:r>
      <w:r w:rsidR="00AD6164">
        <w:rPr>
          <w:rFonts w:ascii="Times New Roman" w:hAnsi="Times New Roman"/>
        </w:rPr>
        <w:t>;</w:t>
      </w:r>
    </w:p>
    <w:p w:rsidR="00AD6164" w:rsidRDefault="00AD6164" w:rsidP="00D56B9C">
      <w:pPr>
        <w:pStyle w:val="Default"/>
        <w:jc w:val="both"/>
        <w:rPr>
          <w:rFonts w:ascii="Times New Roman" w:hAnsi="Times New Roman"/>
        </w:rPr>
      </w:pPr>
    </w:p>
    <w:p w:rsidR="00AD6164" w:rsidRPr="00AD6164" w:rsidRDefault="00AD6164" w:rsidP="00D56B9C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ab/>
        <w:t xml:space="preserve">- </w:t>
      </w:r>
      <w:r w:rsidRPr="00036787">
        <w:rPr>
          <w:rFonts w:ascii="Times New Roman" w:hAnsi="Times New Roman"/>
        </w:rPr>
        <w:t xml:space="preserve">решение Нелидовской городской Думы от </w:t>
      </w:r>
      <w:hyperlink r:id="rId10" w:tgtFrame="" w:history="1">
        <w:r w:rsidRPr="00AD6164">
          <w:rPr>
            <w:rStyle w:val="a3"/>
            <w:rFonts w:ascii="Times New Roman" w:hAnsi="Times New Roman"/>
            <w:color w:val="auto"/>
            <w:u w:val="none"/>
          </w:rPr>
          <w:t>08.07.2019 № 136-1 «О реорганизации Контрольно-счетной палаты Нелидовского городского округа Тверской области»</w:t>
        </w:r>
      </w:hyperlink>
      <w:r>
        <w:rPr>
          <w:rFonts w:ascii="Times New Roman" w:hAnsi="Times New Roman"/>
          <w:color w:val="auto"/>
        </w:rPr>
        <w:t>.</w:t>
      </w:r>
    </w:p>
    <w:sectPr w:rsidR="00AD6164" w:rsidRPr="00AD6164" w:rsidSect="00552930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E06"/>
    <w:multiLevelType w:val="hybridMultilevel"/>
    <w:tmpl w:val="432E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6103"/>
    <w:multiLevelType w:val="hybridMultilevel"/>
    <w:tmpl w:val="31AAB73C"/>
    <w:lvl w:ilvl="0" w:tplc="87FEA58A">
      <w:start w:val="68"/>
      <w:numFmt w:val="decimal"/>
      <w:lvlText w:val="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">
    <w:nsid w:val="7AE15BB4"/>
    <w:multiLevelType w:val="hybridMultilevel"/>
    <w:tmpl w:val="617C5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321B5"/>
    <w:rsid w:val="00036787"/>
    <w:rsid w:val="000453CA"/>
    <w:rsid w:val="000B0544"/>
    <w:rsid w:val="000B5918"/>
    <w:rsid w:val="000F3B6B"/>
    <w:rsid w:val="001B5CC6"/>
    <w:rsid w:val="00200937"/>
    <w:rsid w:val="00206E3F"/>
    <w:rsid w:val="00212105"/>
    <w:rsid w:val="0022032D"/>
    <w:rsid w:val="00226D99"/>
    <w:rsid w:val="00291D52"/>
    <w:rsid w:val="00423EB4"/>
    <w:rsid w:val="004247F3"/>
    <w:rsid w:val="004370EB"/>
    <w:rsid w:val="00441823"/>
    <w:rsid w:val="004645FA"/>
    <w:rsid w:val="00487A3C"/>
    <w:rsid w:val="004A5F8B"/>
    <w:rsid w:val="00552930"/>
    <w:rsid w:val="0056600D"/>
    <w:rsid w:val="005724B3"/>
    <w:rsid w:val="005824B7"/>
    <w:rsid w:val="005826F8"/>
    <w:rsid w:val="005B26F2"/>
    <w:rsid w:val="005E0BF4"/>
    <w:rsid w:val="00612CA9"/>
    <w:rsid w:val="006C6515"/>
    <w:rsid w:val="00751CE6"/>
    <w:rsid w:val="007D0875"/>
    <w:rsid w:val="0083304A"/>
    <w:rsid w:val="008D5B6A"/>
    <w:rsid w:val="00957944"/>
    <w:rsid w:val="009E4052"/>
    <w:rsid w:val="00A36F86"/>
    <w:rsid w:val="00AD0801"/>
    <w:rsid w:val="00AD6164"/>
    <w:rsid w:val="00B07CDD"/>
    <w:rsid w:val="00B41E86"/>
    <w:rsid w:val="00B7203B"/>
    <w:rsid w:val="00B968FC"/>
    <w:rsid w:val="00C734F7"/>
    <w:rsid w:val="00CD291E"/>
    <w:rsid w:val="00CE38BD"/>
    <w:rsid w:val="00D2751D"/>
    <w:rsid w:val="00D321B5"/>
    <w:rsid w:val="00D37DA5"/>
    <w:rsid w:val="00D56B9C"/>
    <w:rsid w:val="00E171F6"/>
    <w:rsid w:val="00E359A1"/>
    <w:rsid w:val="00E6572A"/>
    <w:rsid w:val="00E7221F"/>
    <w:rsid w:val="00E724C0"/>
    <w:rsid w:val="00E87181"/>
    <w:rsid w:val="00E95000"/>
    <w:rsid w:val="00EB4B83"/>
    <w:rsid w:val="00F13F9B"/>
    <w:rsid w:val="00F318F2"/>
    <w:rsid w:val="00F62468"/>
    <w:rsid w:val="00FB7733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F3"/>
    <w:rPr>
      <w:rFonts w:cs="Calibri"/>
    </w:rPr>
  </w:style>
  <w:style w:type="paragraph" w:styleId="1">
    <w:name w:val="heading 1"/>
    <w:basedOn w:val="a"/>
    <w:link w:val="10"/>
    <w:uiPriority w:val="99"/>
    <w:qFormat/>
    <w:rsid w:val="000B5918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B591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0B59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B5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F62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F62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0B591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0B5918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56600D"/>
    <w:pPr>
      <w:spacing w:after="0" w:line="240" w:lineRule="auto"/>
      <w:ind w:left="720" w:firstLine="709"/>
    </w:pPr>
    <w:rPr>
      <w:lang w:eastAsia="en-US"/>
    </w:rPr>
  </w:style>
  <w:style w:type="paragraph" w:styleId="a5">
    <w:name w:val="Body Text"/>
    <w:basedOn w:val="a"/>
    <w:link w:val="a6"/>
    <w:uiPriority w:val="99"/>
    <w:rsid w:val="0056600D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a7">
    <w:name w:val="Знак"/>
    <w:basedOn w:val="a"/>
    <w:uiPriority w:val="99"/>
    <w:rsid w:val="00226D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56600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226D99"/>
    <w:pPr>
      <w:spacing w:after="0" w:line="240" w:lineRule="auto"/>
    </w:pPr>
    <w:rPr>
      <w:rFonts w:cs="Calibri"/>
      <w:lang w:eastAsia="en-US"/>
    </w:rPr>
  </w:style>
  <w:style w:type="paragraph" w:customStyle="1" w:styleId="11">
    <w:name w:val="Без интервала1"/>
    <w:uiPriority w:val="99"/>
    <w:rsid w:val="001B5CC6"/>
    <w:pPr>
      <w:spacing w:after="0" w:line="240" w:lineRule="auto"/>
    </w:pPr>
    <w:rPr>
      <w:rFonts w:cs="Calibri"/>
      <w:lang w:eastAsia="en-US"/>
    </w:rPr>
  </w:style>
  <w:style w:type="paragraph" w:customStyle="1" w:styleId="FR1">
    <w:name w:val="FR1"/>
    <w:uiPriority w:val="99"/>
    <w:rsid w:val="00D37DA5"/>
    <w:pPr>
      <w:widowControl w:val="0"/>
      <w:spacing w:after="0" w:line="400" w:lineRule="auto"/>
      <w:ind w:right="200" w:firstLine="70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uiPriority w:val="99"/>
    <w:rsid w:val="00200937"/>
    <w:pPr>
      <w:spacing w:after="0" w:line="240" w:lineRule="auto"/>
      <w:ind w:left="720" w:firstLine="709"/>
    </w:pPr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200937"/>
    <w:rPr>
      <w:color w:val="008000"/>
    </w:rPr>
  </w:style>
  <w:style w:type="paragraph" w:customStyle="1" w:styleId="Default">
    <w:name w:val="Default"/>
    <w:rsid w:val="000453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7764&amp;intelsearch=09.02.2009+N+8-%D4%C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31338&amp;intelsearch=17.07.2009+%B9+172-%D4%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779&amp;intelsearch=25.12.2008+%B9+273-%D4%C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2298&amp;intelsearch=02.03.2007+N+25-%D4%C7" TargetMode="External"/><Relationship Id="rId10" Type="http://schemas.openxmlformats.org/officeDocument/2006/relationships/hyperlink" Target="http://www.nelidovo.su/site.xp/054049054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08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законов и иных нормативных правовых актов,</vt:lpstr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законов и иных нормативных правовых актов,</dc:title>
  <dc:creator>Admin</dc:creator>
  <cp:lastModifiedBy>Win7</cp:lastModifiedBy>
  <cp:revision>2</cp:revision>
  <cp:lastPrinted>2019-11-22T15:00:00Z</cp:lastPrinted>
  <dcterms:created xsi:type="dcterms:W3CDTF">2019-11-23T13:36:00Z</dcterms:created>
  <dcterms:modified xsi:type="dcterms:W3CDTF">2019-11-23T13:36:00Z</dcterms:modified>
</cp:coreProperties>
</file>