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15" w:rsidRPr="00605ABB" w:rsidRDefault="00C55115" w:rsidP="00C5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5ABB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605ABB">
        <w:rPr>
          <w:rFonts w:ascii="Times New Roman" w:hAnsi="Times New Roman" w:cs="Times New Roman"/>
          <w:sz w:val="28"/>
          <w:szCs w:val="28"/>
        </w:rPr>
        <w:t>в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3B21B9" w:rsidRPr="00605A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605A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05AB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605AB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605AB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605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605A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605ABB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605ABB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605ABB">
        <w:rPr>
          <w:rFonts w:ascii="Times New Roman" w:hAnsi="Times New Roman" w:cs="Times New Roman"/>
          <w:sz w:val="28"/>
          <w:szCs w:val="28"/>
        </w:rPr>
        <w:t>ого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605ABB">
        <w:rPr>
          <w:rFonts w:ascii="Times New Roman" w:hAnsi="Times New Roman" w:cs="Times New Roman"/>
          <w:sz w:val="28"/>
          <w:szCs w:val="28"/>
        </w:rPr>
        <w:t>а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605ABB">
        <w:rPr>
          <w:rFonts w:ascii="Times New Roman" w:hAnsi="Times New Roman" w:cs="Times New Roman"/>
          <w:sz w:val="28"/>
          <w:szCs w:val="28"/>
        </w:rPr>
        <w:t>на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год</w:t>
      </w:r>
      <w:r w:rsidR="0043759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D977B3" w:rsidRPr="00605ABB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157DF" w:rsidRPr="00605ABB">
        <w:rPr>
          <w:rFonts w:ascii="Times New Roman" w:hAnsi="Times New Roman" w:cs="Times New Roman"/>
          <w:sz w:val="28"/>
          <w:szCs w:val="28"/>
        </w:rPr>
        <w:t>9</w:t>
      </w:r>
      <w:r w:rsidR="00D977B3" w:rsidRPr="00605ABB">
        <w:rPr>
          <w:rFonts w:ascii="Times New Roman" w:hAnsi="Times New Roman" w:cs="Times New Roman"/>
          <w:sz w:val="28"/>
          <w:szCs w:val="28"/>
        </w:rPr>
        <w:t xml:space="preserve"> и 20</w:t>
      </w:r>
      <w:r w:rsidR="009157DF" w:rsidRPr="00605ABB">
        <w:rPr>
          <w:rFonts w:ascii="Times New Roman" w:hAnsi="Times New Roman" w:cs="Times New Roman"/>
          <w:sz w:val="28"/>
          <w:szCs w:val="28"/>
        </w:rPr>
        <w:t>20</w:t>
      </w:r>
      <w:r w:rsidR="00D977B3" w:rsidRPr="00605A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605ABB" w:rsidRDefault="00D977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57DF" w:rsidRPr="00605ABB">
        <w:rPr>
          <w:rFonts w:ascii="Times New Roman" w:hAnsi="Times New Roman" w:cs="Times New Roman"/>
          <w:sz w:val="28"/>
          <w:szCs w:val="28"/>
        </w:rPr>
        <w:t>первого квартала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605AB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B3" w:rsidRPr="00605ABB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605AB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605A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605A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6115" w:rsidRPr="00605ABB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605ABB">
        <w:rPr>
          <w:rFonts w:ascii="Times New Roman" w:hAnsi="Times New Roman" w:cs="Times New Roman"/>
          <w:sz w:val="28"/>
          <w:szCs w:val="28"/>
        </w:rPr>
        <w:t>.</w:t>
      </w:r>
    </w:p>
    <w:p w:rsidR="00E07A8B" w:rsidRDefault="00FE08CA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EA6DFE" w:rsidRPr="00605ABB">
        <w:rPr>
          <w:rFonts w:ascii="Times New Roman" w:hAnsi="Times New Roman" w:cs="Times New Roman"/>
          <w:sz w:val="28"/>
          <w:szCs w:val="28"/>
        </w:rPr>
        <w:t xml:space="preserve">первого квартала 2018 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городское поселение – город Нелидово Нелидовского района Тверской области (далее</w:t>
      </w:r>
      <w:r w:rsidR="00AA7467" w:rsidRPr="00605AB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– бюджет поселения) на 201</w:t>
      </w:r>
      <w:r w:rsidR="007309F6" w:rsidRPr="00605ABB">
        <w:rPr>
          <w:rFonts w:ascii="Times New Roman" w:hAnsi="Times New Roman" w:cs="Times New Roman"/>
          <w:sz w:val="28"/>
          <w:szCs w:val="28"/>
        </w:rPr>
        <w:t>8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7309F6" w:rsidRPr="00605ABB">
        <w:rPr>
          <w:rFonts w:ascii="Times New Roman" w:hAnsi="Times New Roman" w:cs="Times New Roman"/>
          <w:sz w:val="28"/>
          <w:szCs w:val="28"/>
        </w:rPr>
        <w:t>15,3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605ABB">
        <w:rPr>
          <w:rFonts w:ascii="Times New Roman" w:hAnsi="Times New Roman" w:cs="Times New Roman"/>
          <w:sz w:val="28"/>
          <w:szCs w:val="28"/>
        </w:rPr>
        <w:t>(</w:t>
      </w:r>
      <w:r w:rsidR="007309F6" w:rsidRPr="00605ABB">
        <w:rPr>
          <w:rFonts w:ascii="Times New Roman" w:hAnsi="Times New Roman" w:cs="Times New Roman"/>
          <w:sz w:val="28"/>
          <w:szCs w:val="28"/>
        </w:rPr>
        <w:t>11 692,2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07A8B" w:rsidRPr="00605A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7A8B" w:rsidRPr="00605ABB">
        <w:rPr>
          <w:rFonts w:ascii="Times New Roman" w:hAnsi="Times New Roman" w:cs="Times New Roman"/>
          <w:sz w:val="28"/>
          <w:szCs w:val="28"/>
        </w:rPr>
        <w:t>уб.</w:t>
      </w:r>
      <w:r w:rsidR="005B70D0" w:rsidRPr="00605ABB">
        <w:rPr>
          <w:rFonts w:ascii="Times New Roman" w:hAnsi="Times New Roman" w:cs="Times New Roman"/>
          <w:sz w:val="28"/>
          <w:szCs w:val="28"/>
        </w:rPr>
        <w:t>)</w:t>
      </w:r>
      <w:r w:rsidR="00E07A8B" w:rsidRPr="00605ABB">
        <w:rPr>
          <w:rFonts w:ascii="Times New Roman" w:hAnsi="Times New Roman" w:cs="Times New Roman"/>
          <w:sz w:val="28"/>
          <w:szCs w:val="28"/>
        </w:rPr>
        <w:t>,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- на </w:t>
      </w:r>
      <w:r w:rsidR="007309F6" w:rsidRPr="00605ABB">
        <w:rPr>
          <w:rFonts w:ascii="Times New Roman" w:hAnsi="Times New Roman" w:cs="Times New Roman"/>
          <w:sz w:val="28"/>
          <w:szCs w:val="28"/>
        </w:rPr>
        <w:t>16,3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605ABB">
        <w:rPr>
          <w:rFonts w:ascii="Times New Roman" w:hAnsi="Times New Roman" w:cs="Times New Roman"/>
          <w:sz w:val="28"/>
          <w:szCs w:val="28"/>
        </w:rPr>
        <w:t>(</w:t>
      </w:r>
      <w:r w:rsidR="007309F6" w:rsidRPr="00605ABB">
        <w:rPr>
          <w:rFonts w:ascii="Times New Roman" w:hAnsi="Times New Roman" w:cs="Times New Roman"/>
          <w:sz w:val="28"/>
          <w:szCs w:val="28"/>
        </w:rPr>
        <w:t>11 640,6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605ABB">
        <w:rPr>
          <w:rFonts w:ascii="Times New Roman" w:hAnsi="Times New Roman" w:cs="Times New Roman"/>
          <w:sz w:val="28"/>
          <w:szCs w:val="28"/>
        </w:rPr>
        <w:t>)</w:t>
      </w:r>
      <w:r w:rsidR="00E07A8B" w:rsidRPr="00605ABB">
        <w:rPr>
          <w:rFonts w:ascii="Times New Roman" w:hAnsi="Times New Roman" w:cs="Times New Roman"/>
          <w:sz w:val="28"/>
          <w:szCs w:val="28"/>
        </w:rPr>
        <w:t>, результатом</w:t>
      </w:r>
      <w:r w:rsidR="00E07A8B" w:rsidRPr="00605A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7309F6" w:rsidRPr="00605ABB">
        <w:rPr>
          <w:rFonts w:ascii="Times New Roman" w:hAnsi="Times New Roman" w:cs="Times New Roman"/>
          <w:sz w:val="28"/>
          <w:szCs w:val="28"/>
        </w:rPr>
        <w:t>профицит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309F6" w:rsidRPr="00605ABB">
        <w:rPr>
          <w:rFonts w:ascii="Times New Roman" w:hAnsi="Times New Roman" w:cs="Times New Roman"/>
          <w:sz w:val="28"/>
          <w:szCs w:val="28"/>
        </w:rPr>
        <w:t>51,6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05ABB" w:rsidRPr="00605ABB" w:rsidRDefault="00605ABB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280" w:rsidRPr="00605ABB" w:rsidRDefault="0092393C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605A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605AB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605AB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605ABB">
        <w:rPr>
          <w:rFonts w:ascii="Times New Roman" w:hAnsi="Times New Roman" w:cs="Times New Roman"/>
          <w:sz w:val="28"/>
          <w:szCs w:val="28"/>
        </w:rPr>
        <w:t>е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AA7467" w:rsidRPr="00605ABB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городское поселение – город Нелидово Нелидовского района Тверской области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 за </w:t>
      </w:r>
      <w:r w:rsidR="007309F6" w:rsidRPr="00605ABB">
        <w:rPr>
          <w:rFonts w:ascii="Times New Roman" w:hAnsi="Times New Roman" w:cs="Times New Roman"/>
          <w:sz w:val="28"/>
          <w:szCs w:val="28"/>
        </w:rPr>
        <w:t>первый квартал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 201</w:t>
      </w:r>
      <w:r w:rsidR="007309F6" w:rsidRPr="00605AB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97E5C" w:rsidRPr="00605A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605ABB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605ABB">
        <w:rPr>
          <w:rFonts w:ascii="Times New Roman" w:hAnsi="Times New Roman" w:cs="Times New Roman"/>
          <w:sz w:val="28"/>
          <w:szCs w:val="28"/>
        </w:rPr>
        <w:t>напра</w:t>
      </w:r>
      <w:r w:rsidR="0033290E" w:rsidRPr="00605ABB">
        <w:rPr>
          <w:rFonts w:ascii="Times New Roman" w:hAnsi="Times New Roman" w:cs="Times New Roman"/>
          <w:sz w:val="28"/>
          <w:szCs w:val="28"/>
        </w:rPr>
        <w:t>влен</w:t>
      </w:r>
      <w:r w:rsidR="00C84790" w:rsidRPr="00605ABB">
        <w:rPr>
          <w:rFonts w:ascii="Times New Roman" w:hAnsi="Times New Roman" w:cs="Times New Roman"/>
          <w:sz w:val="28"/>
          <w:szCs w:val="28"/>
        </w:rPr>
        <w:t>о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605ABB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605ABB">
        <w:rPr>
          <w:rFonts w:ascii="Times New Roman" w:hAnsi="Times New Roman" w:cs="Times New Roman"/>
          <w:sz w:val="28"/>
          <w:szCs w:val="28"/>
        </w:rPr>
        <w:t>.</w:t>
      </w:r>
    </w:p>
    <w:p w:rsidR="00CA0280" w:rsidRPr="00605ABB" w:rsidRDefault="00CA0280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51" w:rsidRPr="00605ABB" w:rsidRDefault="00DC1251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51" w:rsidRPr="00605ABB" w:rsidRDefault="00DC1251" w:rsidP="00DC1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DC1251" w:rsidRPr="00605ABB" w:rsidRDefault="00DC1251" w:rsidP="00DC12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605ABB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605ABB" w:rsidSect="00F5308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42DD"/>
    <w:rsid w:val="00056484"/>
    <w:rsid w:val="0006202E"/>
    <w:rsid w:val="00070A22"/>
    <w:rsid w:val="000A6810"/>
    <w:rsid w:val="00102B08"/>
    <w:rsid w:val="001126F8"/>
    <w:rsid w:val="00123661"/>
    <w:rsid w:val="0016133A"/>
    <w:rsid w:val="001616E7"/>
    <w:rsid w:val="00171A4E"/>
    <w:rsid w:val="0019525E"/>
    <w:rsid w:val="001A00E2"/>
    <w:rsid w:val="001C225B"/>
    <w:rsid w:val="001D4EC1"/>
    <w:rsid w:val="001D5889"/>
    <w:rsid w:val="001D64BF"/>
    <w:rsid w:val="00220685"/>
    <w:rsid w:val="00230A4D"/>
    <w:rsid w:val="00245790"/>
    <w:rsid w:val="00246EA2"/>
    <w:rsid w:val="00246F79"/>
    <w:rsid w:val="00297E5C"/>
    <w:rsid w:val="002D4827"/>
    <w:rsid w:val="002E0C08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3759E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B70D0"/>
    <w:rsid w:val="005C79A8"/>
    <w:rsid w:val="005E5411"/>
    <w:rsid w:val="005E6EDD"/>
    <w:rsid w:val="005F74A7"/>
    <w:rsid w:val="005F750A"/>
    <w:rsid w:val="00601140"/>
    <w:rsid w:val="0060459F"/>
    <w:rsid w:val="00605ABB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05EA0"/>
    <w:rsid w:val="007309F6"/>
    <w:rsid w:val="0074581D"/>
    <w:rsid w:val="00763EEB"/>
    <w:rsid w:val="007C2349"/>
    <w:rsid w:val="007C4BE1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157DF"/>
    <w:rsid w:val="0092393C"/>
    <w:rsid w:val="009252E3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73035"/>
    <w:rsid w:val="00AA7467"/>
    <w:rsid w:val="00AD31AF"/>
    <w:rsid w:val="00AF2F24"/>
    <w:rsid w:val="00B0172B"/>
    <w:rsid w:val="00B049FB"/>
    <w:rsid w:val="00B219F7"/>
    <w:rsid w:val="00B60342"/>
    <w:rsid w:val="00B6691F"/>
    <w:rsid w:val="00B71A03"/>
    <w:rsid w:val="00B9151D"/>
    <w:rsid w:val="00B921E8"/>
    <w:rsid w:val="00B96862"/>
    <w:rsid w:val="00BB0F87"/>
    <w:rsid w:val="00BC096A"/>
    <w:rsid w:val="00BF7BC6"/>
    <w:rsid w:val="00C022CA"/>
    <w:rsid w:val="00C10BB5"/>
    <w:rsid w:val="00C1741A"/>
    <w:rsid w:val="00C24473"/>
    <w:rsid w:val="00C55115"/>
    <w:rsid w:val="00C56066"/>
    <w:rsid w:val="00C84790"/>
    <w:rsid w:val="00C879D4"/>
    <w:rsid w:val="00C932C4"/>
    <w:rsid w:val="00CA0280"/>
    <w:rsid w:val="00CD1D67"/>
    <w:rsid w:val="00CD6238"/>
    <w:rsid w:val="00D11BA1"/>
    <w:rsid w:val="00D1588F"/>
    <w:rsid w:val="00D16439"/>
    <w:rsid w:val="00D265D9"/>
    <w:rsid w:val="00D36B85"/>
    <w:rsid w:val="00D56117"/>
    <w:rsid w:val="00D977B3"/>
    <w:rsid w:val="00DC1251"/>
    <w:rsid w:val="00DC4FA4"/>
    <w:rsid w:val="00DD747C"/>
    <w:rsid w:val="00E07A8B"/>
    <w:rsid w:val="00E10395"/>
    <w:rsid w:val="00E766DC"/>
    <w:rsid w:val="00EA6CFD"/>
    <w:rsid w:val="00EA6DFE"/>
    <w:rsid w:val="00EB4465"/>
    <w:rsid w:val="00EB6557"/>
    <w:rsid w:val="00EE0F33"/>
    <w:rsid w:val="00EE5727"/>
    <w:rsid w:val="00F21047"/>
    <w:rsid w:val="00F37B87"/>
    <w:rsid w:val="00F50A9C"/>
    <w:rsid w:val="00F5308F"/>
    <w:rsid w:val="00F576C6"/>
    <w:rsid w:val="00F65182"/>
    <w:rsid w:val="00F67BE8"/>
    <w:rsid w:val="00F9134E"/>
    <w:rsid w:val="00FD4313"/>
    <w:rsid w:val="00FE08CA"/>
    <w:rsid w:val="00FE3861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42</cp:revision>
  <cp:lastPrinted>2016-06-24T13:12:00Z</cp:lastPrinted>
  <dcterms:created xsi:type="dcterms:W3CDTF">2015-07-01T05:34:00Z</dcterms:created>
  <dcterms:modified xsi:type="dcterms:W3CDTF">2018-06-01T12:32:00Z</dcterms:modified>
</cp:coreProperties>
</file>