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4" w:rsidRPr="00013A50" w:rsidRDefault="000C2134" w:rsidP="000C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5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014" w:rsidRPr="00013A50" w:rsidRDefault="00640116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13A50">
        <w:rPr>
          <w:rFonts w:ascii="Times New Roman" w:hAnsi="Times New Roman" w:cs="Times New Roman"/>
          <w:sz w:val="28"/>
          <w:szCs w:val="28"/>
        </w:rPr>
        <w:t>в 201</w:t>
      </w:r>
      <w:r w:rsidR="00E4791B" w:rsidRPr="00013A50">
        <w:rPr>
          <w:rFonts w:ascii="Times New Roman" w:hAnsi="Times New Roman" w:cs="Times New Roman"/>
          <w:sz w:val="28"/>
          <w:szCs w:val="28"/>
        </w:rPr>
        <w:t>7</w:t>
      </w:r>
      <w:r w:rsidR="003B21B9" w:rsidRPr="00013A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13A5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13A5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 w:rsidRPr="00013A50">
        <w:rPr>
          <w:rFonts w:ascii="Times New Roman" w:hAnsi="Times New Roman" w:cs="Times New Roman"/>
          <w:sz w:val="28"/>
          <w:szCs w:val="28"/>
        </w:rPr>
        <w:t xml:space="preserve">  </w:t>
      </w:r>
      <w:r w:rsidRPr="0001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40" w:rsidRPr="00013A50" w:rsidRDefault="007F3A20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13A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1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013A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013A50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013A50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013A50"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  <w:r w:rsidR="00013A50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2634D" w:rsidRPr="00013A50">
        <w:rPr>
          <w:rFonts w:ascii="Times New Roman" w:hAnsi="Times New Roman" w:cs="Times New Roman"/>
          <w:sz w:val="28"/>
          <w:szCs w:val="28"/>
        </w:rPr>
        <w:t>девяти месяцев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4791B" w:rsidRPr="00013A50" w:rsidRDefault="00E4791B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791B" w:rsidRPr="00013A50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013A5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013A50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01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013A50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013A5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bookmarkStart w:id="0" w:name="_GoBack"/>
      <w:bookmarkEnd w:id="0"/>
      <w:r w:rsidR="00CE1ADC" w:rsidRPr="00013A50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CE1ADC" w:rsidRPr="0001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DC" w:rsidRPr="00013A50">
        <w:rPr>
          <w:rFonts w:ascii="Times New Roman" w:hAnsi="Times New Roman" w:cs="Times New Roman"/>
          <w:sz w:val="28"/>
          <w:szCs w:val="28"/>
        </w:rPr>
        <w:t>Установлено</w:t>
      </w:r>
      <w:r w:rsidR="008A6E50" w:rsidRPr="00013A50">
        <w:rPr>
          <w:rFonts w:ascii="Times New Roman" w:hAnsi="Times New Roman" w:cs="Times New Roman"/>
          <w:sz w:val="28"/>
          <w:szCs w:val="28"/>
        </w:rPr>
        <w:t xml:space="preserve"> не соответствие </w:t>
      </w:r>
      <w:r w:rsidR="00CE1ADC" w:rsidRPr="00013A5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A6E50" w:rsidRPr="00013A50">
        <w:rPr>
          <w:rFonts w:ascii="Times New Roman" w:hAnsi="Times New Roman" w:cs="Times New Roman"/>
          <w:sz w:val="28"/>
          <w:szCs w:val="28"/>
        </w:rPr>
        <w:t>показателей ежеквартального отчета в части утвержденных (плановых) назначений по</w:t>
      </w:r>
      <w:r w:rsidR="00C701A5" w:rsidRPr="00013A50">
        <w:rPr>
          <w:rFonts w:ascii="Times New Roman" w:hAnsi="Times New Roman" w:cs="Times New Roman"/>
          <w:sz w:val="28"/>
          <w:szCs w:val="28"/>
        </w:rPr>
        <w:t xml:space="preserve"> изменению остатков средств на счетах по учету средств бюджетов и по</w:t>
      </w:r>
      <w:r w:rsidR="008A6E50" w:rsidRPr="00013A50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 утвержденным показателям сводной бюджетной росписи источников финансирования дефицита на 2017 финансовый год и плановый период 2018 и 2019 годов</w:t>
      </w:r>
      <w:r w:rsidR="00C701A5" w:rsidRPr="00013A50">
        <w:rPr>
          <w:rFonts w:ascii="Times New Roman" w:hAnsi="Times New Roman" w:cs="Times New Roman"/>
          <w:sz w:val="28"/>
          <w:szCs w:val="28"/>
        </w:rPr>
        <w:t xml:space="preserve"> на сумму 0,1 тыс</w:t>
      </w:r>
      <w:proofErr w:type="gramStart"/>
      <w:r w:rsidR="00C701A5" w:rsidRPr="00013A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01A5" w:rsidRPr="00013A50">
        <w:rPr>
          <w:rFonts w:ascii="Times New Roman" w:hAnsi="Times New Roman" w:cs="Times New Roman"/>
          <w:sz w:val="28"/>
          <w:szCs w:val="28"/>
        </w:rPr>
        <w:t>уб. в сторону увеличения каждый</w:t>
      </w:r>
      <w:r w:rsidR="008A6E50" w:rsidRPr="00013A50">
        <w:rPr>
          <w:rFonts w:ascii="Times New Roman" w:hAnsi="Times New Roman" w:cs="Times New Roman"/>
          <w:sz w:val="28"/>
          <w:szCs w:val="28"/>
        </w:rPr>
        <w:t xml:space="preserve">, которое в ходе проведения экспертно-аналитического мероприятия приведено </w:t>
      </w:r>
      <w:r w:rsidR="00B04D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6E50" w:rsidRPr="00013A50">
        <w:rPr>
          <w:rFonts w:ascii="Times New Roman" w:hAnsi="Times New Roman" w:cs="Times New Roman"/>
          <w:sz w:val="28"/>
          <w:szCs w:val="28"/>
        </w:rPr>
        <w:t>в соответствие</w:t>
      </w:r>
      <w:r w:rsidR="00A5116B" w:rsidRPr="00013A50">
        <w:rPr>
          <w:rFonts w:ascii="Times New Roman" w:hAnsi="Times New Roman" w:cs="Times New Roman"/>
          <w:sz w:val="28"/>
          <w:szCs w:val="28"/>
        </w:rPr>
        <w:t>.</w:t>
      </w:r>
    </w:p>
    <w:p w:rsidR="00E4791B" w:rsidRPr="00013A50" w:rsidRDefault="004D13BD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013A50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02634D" w:rsidRPr="00013A50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="00E4791B" w:rsidRPr="00013A50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«Нелидовский район» Тверской области (далее</w:t>
      </w:r>
      <w:r w:rsidR="00E40C2E" w:rsidRPr="00013A5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– районный бюджет) на 2017 год по доходам исполнены на </w:t>
      </w:r>
      <w:r w:rsidR="0002634D" w:rsidRPr="00013A50">
        <w:rPr>
          <w:rFonts w:ascii="Times New Roman" w:hAnsi="Times New Roman" w:cs="Times New Roman"/>
          <w:sz w:val="28"/>
          <w:szCs w:val="28"/>
        </w:rPr>
        <w:t>66,7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013A50">
        <w:rPr>
          <w:rFonts w:ascii="Times New Roman" w:hAnsi="Times New Roman" w:cs="Times New Roman"/>
          <w:sz w:val="28"/>
          <w:szCs w:val="28"/>
        </w:rPr>
        <w:t>(</w:t>
      </w:r>
      <w:r w:rsidR="0002634D" w:rsidRPr="00013A50">
        <w:rPr>
          <w:rFonts w:ascii="Times New Roman" w:hAnsi="Times New Roman" w:cs="Times New Roman"/>
          <w:sz w:val="28"/>
          <w:szCs w:val="28"/>
        </w:rPr>
        <w:t>351 842,1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013A50">
        <w:rPr>
          <w:rFonts w:ascii="Times New Roman" w:hAnsi="Times New Roman" w:cs="Times New Roman"/>
          <w:sz w:val="28"/>
          <w:szCs w:val="28"/>
        </w:rPr>
        <w:t>)</w:t>
      </w:r>
      <w:r w:rsidR="00E4791B" w:rsidRPr="00013A50">
        <w:rPr>
          <w:rFonts w:ascii="Times New Roman" w:hAnsi="Times New Roman" w:cs="Times New Roman"/>
          <w:sz w:val="28"/>
          <w:szCs w:val="28"/>
        </w:rPr>
        <w:t>,</w:t>
      </w:r>
      <w:r w:rsidR="00E4791B" w:rsidRPr="00013A50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- на </w:t>
      </w:r>
      <w:r w:rsidR="0002634D" w:rsidRPr="00013A50">
        <w:rPr>
          <w:rFonts w:ascii="Times New Roman" w:hAnsi="Times New Roman" w:cs="Times New Roman"/>
          <w:sz w:val="28"/>
          <w:szCs w:val="28"/>
        </w:rPr>
        <w:t>61,3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013A50">
        <w:rPr>
          <w:rFonts w:ascii="Times New Roman" w:hAnsi="Times New Roman" w:cs="Times New Roman"/>
          <w:sz w:val="28"/>
          <w:szCs w:val="28"/>
        </w:rPr>
        <w:t>(</w:t>
      </w:r>
      <w:r w:rsidR="0002634D" w:rsidRPr="00013A50">
        <w:rPr>
          <w:rFonts w:ascii="Times New Roman" w:hAnsi="Times New Roman" w:cs="Times New Roman"/>
          <w:sz w:val="28"/>
          <w:szCs w:val="28"/>
        </w:rPr>
        <w:t>334 312,0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013A50">
        <w:rPr>
          <w:rFonts w:ascii="Times New Roman" w:hAnsi="Times New Roman" w:cs="Times New Roman"/>
          <w:sz w:val="28"/>
          <w:szCs w:val="28"/>
        </w:rPr>
        <w:t>)</w:t>
      </w:r>
      <w:r w:rsidR="00E4791B" w:rsidRPr="00013A50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013A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исполнения районного бюджета является профицит в сумме </w:t>
      </w:r>
      <w:r w:rsidR="0002634D" w:rsidRPr="00013A50">
        <w:rPr>
          <w:rFonts w:ascii="Times New Roman" w:hAnsi="Times New Roman" w:cs="Times New Roman"/>
          <w:sz w:val="28"/>
          <w:szCs w:val="28"/>
        </w:rPr>
        <w:t>17 530,1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13A50" w:rsidRPr="00013A50" w:rsidRDefault="00013A50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13A50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013A5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013A5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01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013A50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013A50">
        <w:rPr>
          <w:rFonts w:ascii="Times New Roman" w:hAnsi="Times New Roman" w:cs="Times New Roman"/>
          <w:sz w:val="28"/>
          <w:szCs w:val="28"/>
        </w:rPr>
        <w:t>е</w:t>
      </w:r>
      <w:r w:rsidR="0033290E" w:rsidRPr="00013A50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13A50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013A50">
        <w:rPr>
          <w:rFonts w:ascii="Times New Roman" w:hAnsi="Times New Roman" w:cs="Times New Roman"/>
          <w:sz w:val="28"/>
          <w:szCs w:val="28"/>
        </w:rPr>
        <w:t>бюджета муниципального образования «Нелидовский район» Тверской области</w:t>
      </w:r>
      <w:r w:rsidR="00721CC4" w:rsidRPr="00013A50">
        <w:rPr>
          <w:rFonts w:ascii="Times New Roman" w:hAnsi="Times New Roman" w:cs="Times New Roman"/>
          <w:sz w:val="28"/>
          <w:szCs w:val="28"/>
        </w:rPr>
        <w:t xml:space="preserve"> за </w:t>
      </w:r>
      <w:r w:rsidR="0002634D" w:rsidRPr="00013A50">
        <w:rPr>
          <w:rFonts w:ascii="Times New Roman" w:hAnsi="Times New Roman" w:cs="Times New Roman"/>
          <w:sz w:val="28"/>
          <w:szCs w:val="28"/>
        </w:rPr>
        <w:t>девять месяцев</w:t>
      </w:r>
      <w:r w:rsidR="00E4791B" w:rsidRPr="00013A50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13A50">
        <w:rPr>
          <w:rFonts w:ascii="Times New Roman" w:hAnsi="Times New Roman" w:cs="Times New Roman"/>
          <w:sz w:val="28"/>
          <w:szCs w:val="28"/>
        </w:rPr>
        <w:t>201</w:t>
      </w:r>
      <w:r w:rsidR="00E4791B" w:rsidRPr="00013A50">
        <w:rPr>
          <w:rFonts w:ascii="Times New Roman" w:hAnsi="Times New Roman" w:cs="Times New Roman"/>
          <w:sz w:val="28"/>
          <w:szCs w:val="28"/>
        </w:rPr>
        <w:t>7</w:t>
      </w:r>
      <w:r w:rsidR="00721CC4" w:rsidRPr="00013A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790" w:rsidRPr="00013A50">
        <w:rPr>
          <w:rFonts w:ascii="Times New Roman" w:hAnsi="Times New Roman" w:cs="Times New Roman"/>
          <w:sz w:val="28"/>
          <w:szCs w:val="28"/>
        </w:rPr>
        <w:t>и</w:t>
      </w:r>
      <w:r w:rsidR="0033290E" w:rsidRPr="00013A50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13A50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013A5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013A50">
        <w:rPr>
          <w:rFonts w:ascii="Times New Roman" w:hAnsi="Times New Roman" w:cs="Times New Roman"/>
          <w:sz w:val="28"/>
          <w:szCs w:val="28"/>
        </w:rPr>
        <w:t>ю</w:t>
      </w:r>
      <w:r w:rsidR="0033290E" w:rsidRPr="00013A50">
        <w:rPr>
          <w:rFonts w:ascii="Times New Roman" w:hAnsi="Times New Roman" w:cs="Times New Roman"/>
          <w:sz w:val="28"/>
          <w:szCs w:val="28"/>
        </w:rPr>
        <w:t xml:space="preserve"> депутатов Нелидовского района</w:t>
      </w:r>
      <w:r w:rsidR="00C1741A" w:rsidRPr="00013A50">
        <w:rPr>
          <w:rFonts w:ascii="Times New Roman" w:hAnsi="Times New Roman" w:cs="Times New Roman"/>
          <w:sz w:val="28"/>
          <w:szCs w:val="28"/>
        </w:rPr>
        <w:t>.</w:t>
      </w:r>
    </w:p>
    <w:p w:rsidR="00013A50" w:rsidRPr="00013A50" w:rsidRDefault="00013A50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50" w:rsidRPr="00013A50" w:rsidRDefault="00013A50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50" w:rsidRPr="00013A50" w:rsidRDefault="00013A50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50" w:rsidRPr="00013A50" w:rsidRDefault="00013A50" w:rsidP="0001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013A50" w:rsidRPr="00013A50" w:rsidRDefault="00013A50" w:rsidP="0001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50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3A50">
        <w:rPr>
          <w:rFonts w:ascii="Times New Roman" w:hAnsi="Times New Roman" w:cs="Times New Roman"/>
          <w:sz w:val="28"/>
          <w:szCs w:val="28"/>
        </w:rPr>
        <w:t xml:space="preserve">                               Е.Л. Мазурова</w:t>
      </w:r>
    </w:p>
    <w:p w:rsidR="001D4EC1" w:rsidRPr="00013A50" w:rsidRDefault="001D4EC1" w:rsidP="0094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RPr="00013A50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13A50"/>
    <w:rsid w:val="0002634D"/>
    <w:rsid w:val="000413CE"/>
    <w:rsid w:val="00070A22"/>
    <w:rsid w:val="00076504"/>
    <w:rsid w:val="000A6810"/>
    <w:rsid w:val="000B2DEB"/>
    <w:rsid w:val="000C2134"/>
    <w:rsid w:val="001126F8"/>
    <w:rsid w:val="00121038"/>
    <w:rsid w:val="00123661"/>
    <w:rsid w:val="00142AA3"/>
    <w:rsid w:val="00142C71"/>
    <w:rsid w:val="0014486F"/>
    <w:rsid w:val="00170D0A"/>
    <w:rsid w:val="00171A4E"/>
    <w:rsid w:val="0019525E"/>
    <w:rsid w:val="001A00E2"/>
    <w:rsid w:val="001D4EC1"/>
    <w:rsid w:val="001D5889"/>
    <w:rsid w:val="001D64BF"/>
    <w:rsid w:val="001E79BE"/>
    <w:rsid w:val="00220685"/>
    <w:rsid w:val="00221926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A02DF"/>
    <w:rsid w:val="003A1EA8"/>
    <w:rsid w:val="003B1E8C"/>
    <w:rsid w:val="003B21B9"/>
    <w:rsid w:val="003B4CA1"/>
    <w:rsid w:val="003B742C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D13BD"/>
    <w:rsid w:val="004F4846"/>
    <w:rsid w:val="00521E6F"/>
    <w:rsid w:val="00535C26"/>
    <w:rsid w:val="00536B19"/>
    <w:rsid w:val="005806F5"/>
    <w:rsid w:val="0058284A"/>
    <w:rsid w:val="005930FD"/>
    <w:rsid w:val="005C79A8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721CC4"/>
    <w:rsid w:val="007513CB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70CA9"/>
    <w:rsid w:val="00873A72"/>
    <w:rsid w:val="008A33BE"/>
    <w:rsid w:val="008A4202"/>
    <w:rsid w:val="008A6E50"/>
    <w:rsid w:val="008E356E"/>
    <w:rsid w:val="0092245E"/>
    <w:rsid w:val="0092393C"/>
    <w:rsid w:val="0094406B"/>
    <w:rsid w:val="0094552C"/>
    <w:rsid w:val="009745EB"/>
    <w:rsid w:val="00990D09"/>
    <w:rsid w:val="009A2C56"/>
    <w:rsid w:val="009D3FFF"/>
    <w:rsid w:val="009E7688"/>
    <w:rsid w:val="009F3B05"/>
    <w:rsid w:val="00A3224B"/>
    <w:rsid w:val="00A34AB9"/>
    <w:rsid w:val="00A5116B"/>
    <w:rsid w:val="00A5736F"/>
    <w:rsid w:val="00AC36AC"/>
    <w:rsid w:val="00AD5F1B"/>
    <w:rsid w:val="00AF2F24"/>
    <w:rsid w:val="00AF7661"/>
    <w:rsid w:val="00B04DD6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D1D67"/>
    <w:rsid w:val="00CD6238"/>
    <w:rsid w:val="00CE1ADC"/>
    <w:rsid w:val="00D05742"/>
    <w:rsid w:val="00D265D9"/>
    <w:rsid w:val="00D56117"/>
    <w:rsid w:val="00D74CDD"/>
    <w:rsid w:val="00DD747C"/>
    <w:rsid w:val="00E10395"/>
    <w:rsid w:val="00E40C2E"/>
    <w:rsid w:val="00E4791B"/>
    <w:rsid w:val="00E766DC"/>
    <w:rsid w:val="00EA4348"/>
    <w:rsid w:val="00EB4465"/>
    <w:rsid w:val="00ED02D1"/>
    <w:rsid w:val="00ED3A17"/>
    <w:rsid w:val="00EE0F33"/>
    <w:rsid w:val="00EE5727"/>
    <w:rsid w:val="00F0219C"/>
    <w:rsid w:val="00F37B87"/>
    <w:rsid w:val="00F65182"/>
    <w:rsid w:val="00F96F8D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41</cp:revision>
  <cp:lastPrinted>2014-07-09T14:58:00Z</cp:lastPrinted>
  <dcterms:created xsi:type="dcterms:W3CDTF">2015-07-01T05:39:00Z</dcterms:created>
  <dcterms:modified xsi:type="dcterms:W3CDTF">2017-12-27T11:33:00Z</dcterms:modified>
</cp:coreProperties>
</file>