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CB" w:rsidRPr="00A34BB3" w:rsidRDefault="008D53CB" w:rsidP="001962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95DE5" w:rsidRPr="000627B5" w:rsidRDefault="00695DE5" w:rsidP="00695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7B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2231C" w:rsidRPr="00C96FCA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FCA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2016 году экспертно-аналитического мероприятия </w:t>
      </w:r>
    </w:p>
    <w:p w:rsidR="0022231C" w:rsidRPr="00C96FCA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FCA">
        <w:rPr>
          <w:rFonts w:ascii="Times New Roman" w:hAnsi="Times New Roman" w:cs="Times New Roman"/>
          <w:sz w:val="28"/>
          <w:szCs w:val="28"/>
        </w:rPr>
        <w:t>в форме экспертизы проекта решения Собрания депутатов Нелидовского района</w:t>
      </w:r>
    </w:p>
    <w:p w:rsidR="0022231C" w:rsidRPr="00C96FCA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FCA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Нелидовского района </w:t>
      </w:r>
    </w:p>
    <w:p w:rsidR="0022231C" w:rsidRPr="00C96FCA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FCA">
        <w:rPr>
          <w:rFonts w:ascii="Times New Roman" w:hAnsi="Times New Roman" w:cs="Times New Roman"/>
          <w:sz w:val="28"/>
          <w:szCs w:val="28"/>
        </w:rPr>
        <w:t xml:space="preserve">от 17.12.2015 № 139-5 «О бюджете муниципального образования </w:t>
      </w:r>
    </w:p>
    <w:p w:rsidR="001962FA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FCA">
        <w:rPr>
          <w:rFonts w:ascii="Times New Roman" w:hAnsi="Times New Roman" w:cs="Times New Roman"/>
          <w:sz w:val="28"/>
          <w:szCs w:val="28"/>
        </w:rPr>
        <w:t>«Нелидовский район» Тверской области на 2016 год»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2231C" w:rsidRPr="000627B5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450D1" w:rsidRPr="006D600C" w:rsidRDefault="00146BC3" w:rsidP="00A4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B5">
        <w:rPr>
          <w:rFonts w:ascii="Times New Roman" w:hAnsi="Times New Roman"/>
          <w:b/>
          <w:bCs/>
          <w:color w:val="FF0000"/>
          <w:sz w:val="28"/>
          <w:szCs w:val="28"/>
        </w:rPr>
        <w:tab/>
      </w:r>
      <w:r w:rsidR="001962FA" w:rsidRPr="006D600C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="001962FA" w:rsidRPr="006D600C">
        <w:rPr>
          <w:rFonts w:ascii="Times New Roman" w:hAnsi="Times New Roman" w:cs="Times New Roman"/>
          <w:sz w:val="28"/>
          <w:szCs w:val="28"/>
        </w:rPr>
        <w:t>нарушения не выявлены.</w:t>
      </w:r>
      <w:r w:rsidR="00E72FA5" w:rsidRPr="006D60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50D1" w:rsidRPr="006D600C">
        <w:rPr>
          <w:rFonts w:ascii="Times New Roman" w:hAnsi="Times New Roman" w:cs="Times New Roman"/>
          <w:sz w:val="28"/>
          <w:szCs w:val="28"/>
        </w:rPr>
        <w:t xml:space="preserve">Представленным на экспертизу проектом решения Собрания депутатов Нелидовского района предусматривалось увеличение доходов бюджета муниципального образования «Нелидовский район» Тверской области (далее – районный бюджет) на </w:t>
      </w:r>
      <w:r w:rsidR="009345F2" w:rsidRPr="006D600C">
        <w:rPr>
          <w:rFonts w:ascii="Times New Roman" w:hAnsi="Times New Roman" w:cs="Times New Roman"/>
          <w:sz w:val="28"/>
          <w:szCs w:val="28"/>
        </w:rPr>
        <w:t>36 989,7</w:t>
      </w:r>
      <w:r w:rsidR="00A450D1" w:rsidRPr="006D600C"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="00E45F71">
        <w:rPr>
          <w:rFonts w:ascii="Times New Roman" w:hAnsi="Times New Roman" w:cs="Times New Roman"/>
          <w:sz w:val="28"/>
          <w:szCs w:val="28"/>
        </w:rPr>
        <w:t>(</w:t>
      </w:r>
      <w:r w:rsidR="00A450D1" w:rsidRPr="006D600C">
        <w:rPr>
          <w:rFonts w:ascii="Times New Roman" w:hAnsi="Times New Roman" w:cs="Times New Roman"/>
          <w:sz w:val="28"/>
          <w:szCs w:val="28"/>
        </w:rPr>
        <w:t xml:space="preserve">в том числе за счет увеличения безвозмездных поступлений на </w:t>
      </w:r>
      <w:r w:rsidR="009345F2" w:rsidRPr="006D600C">
        <w:rPr>
          <w:rFonts w:ascii="Times New Roman" w:hAnsi="Times New Roman" w:cs="Times New Roman"/>
          <w:sz w:val="28"/>
          <w:szCs w:val="28"/>
        </w:rPr>
        <w:t>34 559,5</w:t>
      </w:r>
      <w:r w:rsidR="00A450D1" w:rsidRPr="006D600C">
        <w:rPr>
          <w:rFonts w:ascii="Times New Roman" w:hAnsi="Times New Roman" w:cs="Times New Roman"/>
          <w:sz w:val="28"/>
          <w:szCs w:val="28"/>
        </w:rPr>
        <w:t xml:space="preserve"> тыс.руб. и налоговых и неналоговых доходов на </w:t>
      </w:r>
      <w:r w:rsidR="009345F2" w:rsidRPr="006D600C">
        <w:rPr>
          <w:rFonts w:ascii="Times New Roman" w:hAnsi="Times New Roman" w:cs="Times New Roman"/>
          <w:sz w:val="28"/>
          <w:szCs w:val="28"/>
        </w:rPr>
        <w:t>2 430,1</w:t>
      </w:r>
      <w:r w:rsidR="00A450D1" w:rsidRPr="006D600C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E45F71">
        <w:rPr>
          <w:rFonts w:ascii="Times New Roman" w:hAnsi="Times New Roman" w:cs="Times New Roman"/>
          <w:sz w:val="28"/>
          <w:szCs w:val="28"/>
        </w:rPr>
        <w:t>)</w:t>
      </w:r>
      <w:r w:rsidR="00A450D1" w:rsidRPr="006D600C">
        <w:rPr>
          <w:rFonts w:ascii="Times New Roman" w:hAnsi="Times New Roman" w:cs="Times New Roman"/>
          <w:sz w:val="28"/>
          <w:szCs w:val="28"/>
        </w:rPr>
        <w:t xml:space="preserve">, увеличение расходов районного бюджета на </w:t>
      </w:r>
      <w:r w:rsidR="009345F2" w:rsidRPr="006D600C">
        <w:rPr>
          <w:rFonts w:ascii="Times New Roman" w:hAnsi="Times New Roman" w:cs="Times New Roman"/>
          <w:sz w:val="28"/>
          <w:szCs w:val="28"/>
        </w:rPr>
        <w:t>37 365,9</w:t>
      </w:r>
      <w:r w:rsidR="00A450D1" w:rsidRPr="006D600C">
        <w:rPr>
          <w:rFonts w:ascii="Times New Roman" w:hAnsi="Times New Roman" w:cs="Times New Roman"/>
          <w:sz w:val="28"/>
          <w:szCs w:val="28"/>
        </w:rPr>
        <w:t xml:space="preserve"> тыс.руб., </w:t>
      </w:r>
      <w:r w:rsidR="009345F2" w:rsidRPr="006D600C">
        <w:rPr>
          <w:rFonts w:ascii="Times New Roman" w:hAnsi="Times New Roman" w:cs="Times New Roman"/>
          <w:sz w:val="28"/>
          <w:szCs w:val="28"/>
        </w:rPr>
        <w:t>увеличение дефицита районного бюджета на 376,2 тыс.руб.</w:t>
      </w:r>
      <w:r w:rsidR="00A450D1" w:rsidRPr="006D6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0D1" w:rsidRPr="006D600C" w:rsidRDefault="00A450D1" w:rsidP="00A450D1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00C">
        <w:rPr>
          <w:rFonts w:ascii="Times New Roman" w:hAnsi="Times New Roman" w:cs="Times New Roman"/>
          <w:sz w:val="28"/>
          <w:szCs w:val="28"/>
        </w:rPr>
        <w:t xml:space="preserve"> Увеличение доходной и расходной частей районного бюджета в 2016 году обоснован</w:t>
      </w:r>
      <w:r w:rsidR="002371F5" w:rsidRPr="006D600C">
        <w:rPr>
          <w:rFonts w:ascii="Times New Roman" w:hAnsi="Times New Roman" w:cs="Times New Roman"/>
          <w:sz w:val="28"/>
          <w:szCs w:val="28"/>
        </w:rPr>
        <w:t>о</w:t>
      </w:r>
      <w:r w:rsidRPr="006D600C">
        <w:rPr>
          <w:rFonts w:ascii="Times New Roman" w:hAnsi="Times New Roman" w:cs="Times New Roman"/>
          <w:sz w:val="28"/>
          <w:szCs w:val="28"/>
        </w:rPr>
        <w:t>.</w:t>
      </w:r>
    </w:p>
    <w:p w:rsidR="00BB4A3A" w:rsidRPr="006D600C" w:rsidRDefault="00A450D1" w:rsidP="00BB4A3A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00C">
        <w:rPr>
          <w:rFonts w:ascii="Times New Roman" w:hAnsi="Times New Roman" w:cs="Times New Roman"/>
          <w:sz w:val="28"/>
          <w:szCs w:val="28"/>
        </w:rPr>
        <w:t>Предусмотренный проектом решения размер дефицита районного бюджета на 2016 год соответствует требованиям, установленным пунктом 3 статьи 92</w:t>
      </w:r>
      <w:r w:rsidRPr="006D600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D600C">
        <w:rPr>
          <w:rFonts w:ascii="Times New Roman" w:hAnsi="Times New Roman" w:cs="Times New Roman"/>
          <w:sz w:val="28"/>
          <w:szCs w:val="28"/>
        </w:rPr>
        <w:t xml:space="preserve"> Бюджетного кодекса РФ.</w:t>
      </w:r>
    </w:p>
    <w:p w:rsidR="00BB4A3A" w:rsidRPr="006D600C" w:rsidRDefault="00A14D34" w:rsidP="006122CB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00C"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в ревизионную комиссию МО «Нелидовский район» </w:t>
      </w:r>
      <w:r w:rsidR="005F1E59" w:rsidRPr="006D600C">
        <w:rPr>
          <w:rFonts w:ascii="Times New Roman" w:hAnsi="Times New Roman" w:cs="Times New Roman"/>
          <w:sz w:val="28"/>
          <w:szCs w:val="28"/>
        </w:rPr>
        <w:t>представлен</w:t>
      </w:r>
      <w:r w:rsidR="00BB4A3A" w:rsidRPr="006D600C">
        <w:rPr>
          <w:rFonts w:ascii="Times New Roman" w:hAnsi="Times New Roman" w:cs="Times New Roman"/>
          <w:sz w:val="28"/>
          <w:szCs w:val="28"/>
        </w:rPr>
        <w:t>ы</w:t>
      </w:r>
      <w:r w:rsidR="005F1E59" w:rsidRPr="006D600C">
        <w:rPr>
          <w:rFonts w:ascii="Times New Roman" w:hAnsi="Times New Roman" w:cs="Times New Roman"/>
          <w:sz w:val="28"/>
          <w:szCs w:val="28"/>
        </w:rPr>
        <w:t xml:space="preserve"> </w:t>
      </w:r>
      <w:r w:rsidRPr="006D600C">
        <w:rPr>
          <w:rFonts w:ascii="Times New Roman" w:hAnsi="Times New Roman" w:cs="Times New Roman"/>
          <w:sz w:val="28"/>
          <w:szCs w:val="28"/>
        </w:rPr>
        <w:t>в составе прочих копий писем главных распорядителей бюджетных средств копи</w:t>
      </w:r>
      <w:r w:rsidR="00687578" w:rsidRPr="006D600C">
        <w:rPr>
          <w:rFonts w:ascii="Times New Roman" w:hAnsi="Times New Roman" w:cs="Times New Roman"/>
          <w:sz w:val="28"/>
          <w:szCs w:val="28"/>
        </w:rPr>
        <w:t>и</w:t>
      </w:r>
      <w:r w:rsidRPr="006D600C">
        <w:rPr>
          <w:rFonts w:ascii="Times New Roman" w:hAnsi="Times New Roman" w:cs="Times New Roman"/>
          <w:sz w:val="28"/>
          <w:szCs w:val="28"/>
        </w:rPr>
        <w:t xml:space="preserve"> пис</w:t>
      </w:r>
      <w:r w:rsidR="00687578" w:rsidRPr="006D600C">
        <w:rPr>
          <w:rFonts w:ascii="Times New Roman" w:hAnsi="Times New Roman" w:cs="Times New Roman"/>
          <w:sz w:val="28"/>
          <w:szCs w:val="28"/>
        </w:rPr>
        <w:t>е</w:t>
      </w:r>
      <w:r w:rsidRPr="006D600C">
        <w:rPr>
          <w:rFonts w:ascii="Times New Roman" w:hAnsi="Times New Roman" w:cs="Times New Roman"/>
          <w:sz w:val="28"/>
          <w:szCs w:val="28"/>
        </w:rPr>
        <w:t xml:space="preserve">м </w:t>
      </w:r>
      <w:r w:rsidR="00687578" w:rsidRPr="006D600C">
        <w:rPr>
          <w:rFonts w:ascii="Times New Roman" w:hAnsi="Times New Roman" w:cs="Times New Roman"/>
          <w:sz w:val="28"/>
          <w:szCs w:val="28"/>
        </w:rPr>
        <w:t>трех</w:t>
      </w:r>
      <w:r w:rsidR="005F1E59" w:rsidRPr="006D600C">
        <w:rPr>
          <w:rFonts w:ascii="Times New Roman" w:hAnsi="Times New Roman" w:cs="Times New Roman"/>
          <w:sz w:val="28"/>
          <w:szCs w:val="28"/>
        </w:rPr>
        <w:t xml:space="preserve"> </w:t>
      </w:r>
      <w:r w:rsidRPr="006D600C">
        <w:rPr>
          <w:rFonts w:ascii="Times New Roman" w:hAnsi="Times New Roman" w:cs="Times New Roman"/>
          <w:sz w:val="28"/>
          <w:szCs w:val="28"/>
        </w:rPr>
        <w:t>главн</w:t>
      </w:r>
      <w:r w:rsidR="00687578" w:rsidRPr="006D600C">
        <w:rPr>
          <w:rFonts w:ascii="Times New Roman" w:hAnsi="Times New Roman" w:cs="Times New Roman"/>
          <w:sz w:val="28"/>
          <w:szCs w:val="28"/>
        </w:rPr>
        <w:t>ых</w:t>
      </w:r>
      <w:r w:rsidRPr="006D600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87578" w:rsidRPr="006D600C">
        <w:rPr>
          <w:rFonts w:ascii="Times New Roman" w:hAnsi="Times New Roman" w:cs="Times New Roman"/>
          <w:sz w:val="28"/>
          <w:szCs w:val="28"/>
        </w:rPr>
        <w:t>ей</w:t>
      </w:r>
      <w:r w:rsidRPr="006D600C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BB4A3A" w:rsidRPr="006D600C">
        <w:rPr>
          <w:rFonts w:ascii="Times New Roman" w:hAnsi="Times New Roman" w:cs="Times New Roman"/>
          <w:sz w:val="28"/>
          <w:szCs w:val="28"/>
        </w:rPr>
        <w:t xml:space="preserve"> об увеличении бюджетных ассигнований,</w:t>
      </w:r>
      <w:r w:rsidRPr="006D600C">
        <w:rPr>
          <w:rFonts w:ascii="Times New Roman" w:hAnsi="Times New Roman" w:cs="Times New Roman"/>
          <w:sz w:val="28"/>
          <w:szCs w:val="28"/>
        </w:rPr>
        <w:t xml:space="preserve"> </w:t>
      </w:r>
      <w:r w:rsidR="00BB4A3A" w:rsidRPr="006D600C">
        <w:rPr>
          <w:rFonts w:ascii="Times New Roman" w:hAnsi="Times New Roman" w:cs="Times New Roman"/>
          <w:sz w:val="28"/>
          <w:szCs w:val="28"/>
        </w:rPr>
        <w:t>по которым увеличение бюджетных ассигнований проектом решения не предусмотрено, на общую сумму 6 057,2 тыс.руб., в том числе:</w:t>
      </w:r>
    </w:p>
    <w:p w:rsidR="00BB4A3A" w:rsidRPr="006D600C" w:rsidRDefault="00BB4A3A" w:rsidP="006122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0C">
        <w:rPr>
          <w:rFonts w:ascii="Times New Roman" w:hAnsi="Times New Roman" w:cs="Times New Roman"/>
          <w:sz w:val="28"/>
          <w:szCs w:val="28"/>
        </w:rPr>
        <w:t xml:space="preserve">- Администрации Нелидовского района Тверской области на сумму 1 146,5 тыс.руб., из них по подразделам 0408 «Транспорт» </w:t>
      </w:r>
      <w:r w:rsidR="00B0255D">
        <w:rPr>
          <w:rFonts w:ascii="Times New Roman" w:hAnsi="Times New Roman" w:cs="Times New Roman"/>
          <w:sz w:val="28"/>
          <w:szCs w:val="28"/>
        </w:rPr>
        <w:t>-</w:t>
      </w:r>
      <w:r w:rsidRPr="006D600C">
        <w:rPr>
          <w:rFonts w:ascii="Times New Roman" w:hAnsi="Times New Roman" w:cs="Times New Roman"/>
          <w:sz w:val="28"/>
          <w:szCs w:val="28"/>
        </w:rPr>
        <w:t xml:space="preserve"> </w:t>
      </w:r>
      <w:r w:rsidR="00175D90">
        <w:rPr>
          <w:rFonts w:ascii="Times New Roman" w:hAnsi="Times New Roman" w:cs="Times New Roman"/>
          <w:sz w:val="28"/>
          <w:szCs w:val="28"/>
        </w:rPr>
        <w:t xml:space="preserve">на </w:t>
      </w:r>
      <w:r w:rsidRPr="006D600C">
        <w:rPr>
          <w:rFonts w:ascii="Times New Roman" w:hAnsi="Times New Roman" w:cs="Times New Roman"/>
          <w:sz w:val="28"/>
          <w:szCs w:val="28"/>
        </w:rPr>
        <w:t xml:space="preserve">193,4 тыс.руб., 0409 «Дорожное хозяйство (дорожные фонды)» </w:t>
      </w:r>
      <w:r w:rsidR="00B0255D">
        <w:rPr>
          <w:rFonts w:ascii="Times New Roman" w:hAnsi="Times New Roman" w:cs="Times New Roman"/>
          <w:sz w:val="28"/>
          <w:szCs w:val="28"/>
        </w:rPr>
        <w:t>-</w:t>
      </w:r>
      <w:r w:rsidRPr="006D600C">
        <w:rPr>
          <w:rFonts w:ascii="Times New Roman" w:hAnsi="Times New Roman" w:cs="Times New Roman"/>
          <w:sz w:val="28"/>
          <w:szCs w:val="28"/>
        </w:rPr>
        <w:t xml:space="preserve"> </w:t>
      </w:r>
      <w:r w:rsidR="00175D90">
        <w:rPr>
          <w:rFonts w:ascii="Times New Roman" w:hAnsi="Times New Roman" w:cs="Times New Roman"/>
          <w:sz w:val="28"/>
          <w:szCs w:val="28"/>
        </w:rPr>
        <w:t xml:space="preserve">на </w:t>
      </w:r>
      <w:r w:rsidRPr="006D600C">
        <w:rPr>
          <w:rFonts w:ascii="Times New Roman" w:hAnsi="Times New Roman" w:cs="Times New Roman"/>
          <w:sz w:val="28"/>
          <w:szCs w:val="28"/>
        </w:rPr>
        <w:t xml:space="preserve">273,4 тыс.руб., 0503 «Благоустройство» </w:t>
      </w:r>
      <w:r w:rsidR="00B0255D">
        <w:rPr>
          <w:rFonts w:ascii="Times New Roman" w:hAnsi="Times New Roman" w:cs="Times New Roman"/>
          <w:sz w:val="28"/>
          <w:szCs w:val="28"/>
        </w:rPr>
        <w:t>-</w:t>
      </w:r>
      <w:r w:rsidR="00175D90">
        <w:rPr>
          <w:rFonts w:ascii="Times New Roman" w:hAnsi="Times New Roman" w:cs="Times New Roman"/>
          <w:sz w:val="28"/>
          <w:szCs w:val="28"/>
        </w:rPr>
        <w:t xml:space="preserve"> на</w:t>
      </w:r>
      <w:r w:rsidRPr="006D600C">
        <w:rPr>
          <w:rFonts w:ascii="Times New Roman" w:hAnsi="Times New Roman" w:cs="Times New Roman"/>
          <w:sz w:val="28"/>
          <w:szCs w:val="28"/>
        </w:rPr>
        <w:t xml:space="preserve"> 679,7 тыс.руб.;</w:t>
      </w:r>
    </w:p>
    <w:p w:rsidR="00BB4A3A" w:rsidRPr="006D600C" w:rsidRDefault="00BB4A3A" w:rsidP="006122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0C">
        <w:rPr>
          <w:rFonts w:ascii="Times New Roman" w:hAnsi="Times New Roman" w:cs="Times New Roman"/>
          <w:sz w:val="28"/>
          <w:szCs w:val="28"/>
        </w:rPr>
        <w:t xml:space="preserve">- Отдела образования администрации Нелидовского района Тверской области на сумму 4 633,7 тыс.руб., из них по подразделам 0701 «Дошкольное образование» </w:t>
      </w:r>
      <w:r w:rsidR="00175D90">
        <w:rPr>
          <w:rFonts w:ascii="Times New Roman" w:hAnsi="Times New Roman" w:cs="Times New Roman"/>
          <w:sz w:val="28"/>
          <w:szCs w:val="28"/>
        </w:rPr>
        <w:t>-</w:t>
      </w:r>
      <w:r w:rsidRPr="006D600C">
        <w:rPr>
          <w:rFonts w:ascii="Times New Roman" w:hAnsi="Times New Roman" w:cs="Times New Roman"/>
          <w:sz w:val="28"/>
          <w:szCs w:val="28"/>
        </w:rPr>
        <w:t xml:space="preserve"> </w:t>
      </w:r>
      <w:r w:rsidR="00175D90">
        <w:rPr>
          <w:rFonts w:ascii="Times New Roman" w:hAnsi="Times New Roman" w:cs="Times New Roman"/>
          <w:sz w:val="28"/>
          <w:szCs w:val="28"/>
        </w:rPr>
        <w:t xml:space="preserve">на </w:t>
      </w:r>
      <w:r w:rsidRPr="006D600C">
        <w:rPr>
          <w:rFonts w:ascii="Times New Roman" w:hAnsi="Times New Roman" w:cs="Times New Roman"/>
          <w:sz w:val="28"/>
          <w:szCs w:val="28"/>
        </w:rPr>
        <w:t>3 652,6 тыс.руб., 0702 «Общее образование»</w:t>
      </w:r>
      <w:r w:rsidR="00175D90">
        <w:rPr>
          <w:rFonts w:ascii="Times New Roman" w:hAnsi="Times New Roman" w:cs="Times New Roman"/>
          <w:sz w:val="28"/>
          <w:szCs w:val="28"/>
        </w:rPr>
        <w:t xml:space="preserve"> - </w:t>
      </w:r>
      <w:r w:rsidRPr="006D600C">
        <w:rPr>
          <w:rFonts w:ascii="Times New Roman" w:hAnsi="Times New Roman" w:cs="Times New Roman"/>
          <w:sz w:val="28"/>
          <w:szCs w:val="28"/>
        </w:rPr>
        <w:t>на 981,1 тыс.руб.;</w:t>
      </w:r>
    </w:p>
    <w:p w:rsidR="00BB4A3A" w:rsidRPr="006D600C" w:rsidRDefault="00BB4A3A" w:rsidP="006122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0C">
        <w:rPr>
          <w:rFonts w:ascii="Times New Roman" w:hAnsi="Times New Roman" w:cs="Times New Roman"/>
          <w:sz w:val="28"/>
          <w:szCs w:val="28"/>
        </w:rPr>
        <w:t>- Отдела по культуре, делам молодежи, спорту и туризму администрации Нелидовского района Тверской области на сумму 277,0 тыс.руб. по подразделу 0801 «Культура».</w:t>
      </w:r>
    </w:p>
    <w:p w:rsidR="000627B5" w:rsidRPr="006D600C" w:rsidRDefault="00BB4A3A" w:rsidP="006122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0C">
        <w:rPr>
          <w:rFonts w:ascii="Times New Roman" w:hAnsi="Times New Roman" w:cs="Times New Roman"/>
          <w:sz w:val="28"/>
          <w:szCs w:val="28"/>
        </w:rPr>
        <w:t>Информация о причинах не включения в проект решения указанных</w:t>
      </w:r>
      <w:r w:rsidR="006D600C" w:rsidRPr="006D600C">
        <w:rPr>
          <w:rFonts w:ascii="Times New Roman" w:hAnsi="Times New Roman" w:cs="Times New Roman"/>
          <w:sz w:val="28"/>
          <w:szCs w:val="28"/>
        </w:rPr>
        <w:t xml:space="preserve"> потребностей в</w:t>
      </w:r>
      <w:r w:rsidRPr="006D600C">
        <w:rPr>
          <w:rFonts w:ascii="Times New Roman" w:hAnsi="Times New Roman" w:cs="Times New Roman"/>
          <w:sz w:val="28"/>
          <w:szCs w:val="28"/>
        </w:rPr>
        <w:t xml:space="preserve"> увеличени</w:t>
      </w:r>
      <w:r w:rsidR="006D600C" w:rsidRPr="006D600C">
        <w:rPr>
          <w:rFonts w:ascii="Times New Roman" w:hAnsi="Times New Roman" w:cs="Times New Roman"/>
          <w:sz w:val="28"/>
          <w:szCs w:val="28"/>
        </w:rPr>
        <w:t>и</w:t>
      </w:r>
      <w:r w:rsidRPr="006D600C">
        <w:rPr>
          <w:rFonts w:ascii="Times New Roman" w:hAnsi="Times New Roman" w:cs="Times New Roman"/>
          <w:sz w:val="28"/>
          <w:szCs w:val="28"/>
        </w:rPr>
        <w:t xml:space="preserve"> бюджетных ассигнований в ревизионную комиссию МО «Нелидовский район» с проектом решения не представлена. Вместе с тем, расходная часть районного бюджета проектом решения сформирована с учетом максимально допустимого размера дефицита бюджета исходя из предусмотренных проектом решения источников финансирования дефицита бюджета.</w:t>
      </w:r>
      <w:r w:rsidR="00A14D34" w:rsidRPr="006D600C">
        <w:rPr>
          <w:rFonts w:ascii="Times New Roman" w:hAnsi="Times New Roman" w:cs="Times New Roman"/>
          <w:sz w:val="28"/>
          <w:szCs w:val="28"/>
        </w:rPr>
        <w:tab/>
      </w:r>
    </w:p>
    <w:p w:rsidR="00EC7C5A" w:rsidRDefault="00EC7C5A" w:rsidP="0022231C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31C" w:rsidRPr="00C96FCA" w:rsidRDefault="001962FA" w:rsidP="0022231C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0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 результатам экспертно-аналитического мероприятия</w:t>
      </w:r>
      <w:r w:rsidR="00814CC2" w:rsidRPr="006D60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231C" w:rsidRPr="006D600C">
        <w:rPr>
          <w:rFonts w:ascii="Times New Roman" w:hAnsi="Times New Roman" w:cs="Times New Roman"/>
          <w:sz w:val="28"/>
          <w:szCs w:val="28"/>
        </w:rPr>
        <w:t>подготовлено заключение  на проект решения Собрания депутатов</w:t>
      </w:r>
      <w:r w:rsidR="0022231C" w:rsidRPr="00C96FCA">
        <w:rPr>
          <w:rFonts w:ascii="Times New Roman" w:hAnsi="Times New Roman" w:cs="Times New Roman"/>
          <w:sz w:val="28"/>
          <w:szCs w:val="28"/>
        </w:rPr>
        <w:t xml:space="preserve"> Нелидовского района «О внесении изменений в решение Собрания депутатов Нелидовского района от 17.12.2015 № 139-5 «О бюджете муниципального образования «Нелидовский район» Тверской области на 2016 год»» от 1</w:t>
      </w:r>
      <w:r w:rsidR="00BB4A3A">
        <w:rPr>
          <w:rFonts w:ascii="Times New Roman" w:hAnsi="Times New Roman" w:cs="Times New Roman"/>
          <w:sz w:val="28"/>
          <w:szCs w:val="28"/>
        </w:rPr>
        <w:t>9</w:t>
      </w:r>
      <w:r w:rsidR="0022231C" w:rsidRPr="00C96FCA">
        <w:rPr>
          <w:rFonts w:ascii="Times New Roman" w:hAnsi="Times New Roman" w:cs="Times New Roman"/>
          <w:sz w:val="28"/>
          <w:szCs w:val="28"/>
        </w:rPr>
        <w:t xml:space="preserve"> </w:t>
      </w:r>
      <w:r w:rsidR="00BB4A3A">
        <w:rPr>
          <w:rFonts w:ascii="Times New Roman" w:hAnsi="Times New Roman" w:cs="Times New Roman"/>
          <w:sz w:val="28"/>
          <w:szCs w:val="28"/>
        </w:rPr>
        <w:t>сентябр</w:t>
      </w:r>
      <w:r w:rsidR="002371F5">
        <w:rPr>
          <w:rFonts w:ascii="Times New Roman" w:hAnsi="Times New Roman" w:cs="Times New Roman"/>
          <w:sz w:val="28"/>
          <w:szCs w:val="28"/>
        </w:rPr>
        <w:t>я</w:t>
      </w:r>
      <w:r w:rsidR="0022231C" w:rsidRPr="00C96FCA">
        <w:rPr>
          <w:rFonts w:ascii="Times New Roman" w:hAnsi="Times New Roman" w:cs="Times New Roman"/>
          <w:sz w:val="28"/>
          <w:szCs w:val="28"/>
        </w:rPr>
        <w:t xml:space="preserve"> 2016 года и направлено в Собрание депутатов Нелидовского района.</w:t>
      </w:r>
    </w:p>
    <w:p w:rsidR="008D50C3" w:rsidRPr="000627B5" w:rsidRDefault="008D50C3" w:rsidP="00814CC2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0324" w:rsidRDefault="008D50C3" w:rsidP="001962FA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627B5">
        <w:rPr>
          <w:rFonts w:ascii="Times New Roman" w:hAnsi="Times New Roman"/>
          <w:sz w:val="28"/>
          <w:szCs w:val="28"/>
        </w:rPr>
        <w:tab/>
      </w:r>
      <w:r w:rsidRPr="000627B5">
        <w:rPr>
          <w:rFonts w:ascii="Times New Roman" w:hAnsi="Times New Roman"/>
          <w:sz w:val="28"/>
          <w:szCs w:val="28"/>
        </w:rPr>
        <w:tab/>
      </w:r>
    </w:p>
    <w:p w:rsidR="00A60324" w:rsidRPr="000627B5" w:rsidRDefault="00A60324" w:rsidP="001962FA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A60324" w:rsidRDefault="00A60324" w:rsidP="00A60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A60324" w:rsidRDefault="00A60324" w:rsidP="00A60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     Е.Л. Мазурова</w:t>
      </w:r>
    </w:p>
    <w:p w:rsidR="001D4EC1" w:rsidRPr="000627B5" w:rsidRDefault="001D4EC1" w:rsidP="00E431E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D4EC1" w:rsidRPr="000627B5" w:rsidSect="00EC7C5A">
      <w:headerReference w:type="default" r:id="rId7"/>
      <w:pgSz w:w="11906" w:h="16838"/>
      <w:pgMar w:top="851" w:right="851" w:bottom="851" w:left="136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B43" w:rsidRDefault="00081B43" w:rsidP="002202C7">
      <w:pPr>
        <w:spacing w:after="0" w:line="240" w:lineRule="auto"/>
      </w:pPr>
      <w:r>
        <w:separator/>
      </w:r>
    </w:p>
  </w:endnote>
  <w:endnote w:type="continuationSeparator" w:id="0">
    <w:p w:rsidR="00081B43" w:rsidRDefault="00081B43" w:rsidP="0022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B43" w:rsidRDefault="00081B43" w:rsidP="002202C7">
      <w:pPr>
        <w:spacing w:after="0" w:line="240" w:lineRule="auto"/>
      </w:pPr>
      <w:r>
        <w:separator/>
      </w:r>
    </w:p>
  </w:footnote>
  <w:footnote w:type="continuationSeparator" w:id="0">
    <w:p w:rsidR="00081B43" w:rsidRDefault="00081B43" w:rsidP="0022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081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202C7" w:rsidRPr="002202C7" w:rsidRDefault="002202C7">
        <w:pPr>
          <w:pStyle w:val="aa"/>
          <w:jc w:val="center"/>
          <w:rPr>
            <w:rFonts w:ascii="Times New Roman" w:hAnsi="Times New Roman" w:cs="Times New Roman"/>
          </w:rPr>
        </w:pPr>
        <w:r w:rsidRPr="002202C7">
          <w:rPr>
            <w:rFonts w:ascii="Times New Roman" w:hAnsi="Times New Roman" w:cs="Times New Roman"/>
          </w:rPr>
          <w:fldChar w:fldCharType="begin"/>
        </w:r>
        <w:r w:rsidRPr="002202C7">
          <w:rPr>
            <w:rFonts w:ascii="Times New Roman" w:hAnsi="Times New Roman" w:cs="Times New Roman"/>
          </w:rPr>
          <w:instrText xml:space="preserve"> PAGE   \* MERGEFORMAT </w:instrText>
        </w:r>
        <w:r w:rsidRPr="002202C7">
          <w:rPr>
            <w:rFonts w:ascii="Times New Roman" w:hAnsi="Times New Roman" w:cs="Times New Roman"/>
          </w:rPr>
          <w:fldChar w:fldCharType="separate"/>
        </w:r>
        <w:r w:rsidR="00E45F71">
          <w:rPr>
            <w:rFonts w:ascii="Times New Roman" w:hAnsi="Times New Roman" w:cs="Times New Roman"/>
            <w:noProof/>
          </w:rPr>
          <w:t>2</w:t>
        </w:r>
        <w:r w:rsidRPr="002202C7">
          <w:rPr>
            <w:rFonts w:ascii="Times New Roman" w:hAnsi="Times New Roman" w:cs="Times New Roman"/>
          </w:rPr>
          <w:fldChar w:fldCharType="end"/>
        </w:r>
      </w:p>
    </w:sdtContent>
  </w:sdt>
  <w:p w:rsidR="002202C7" w:rsidRDefault="002202C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20F46"/>
    <w:rsid w:val="00027F42"/>
    <w:rsid w:val="000378D9"/>
    <w:rsid w:val="00041E3E"/>
    <w:rsid w:val="0004759E"/>
    <w:rsid w:val="0005122D"/>
    <w:rsid w:val="000627B5"/>
    <w:rsid w:val="00070A22"/>
    <w:rsid w:val="00081B43"/>
    <w:rsid w:val="000A6810"/>
    <w:rsid w:val="000D2F9B"/>
    <w:rsid w:val="001126F8"/>
    <w:rsid w:val="00122CD9"/>
    <w:rsid w:val="00123661"/>
    <w:rsid w:val="001463A3"/>
    <w:rsid w:val="00146BC3"/>
    <w:rsid w:val="00170DDD"/>
    <w:rsid w:val="00171A4E"/>
    <w:rsid w:val="00173B0A"/>
    <w:rsid w:val="00175D90"/>
    <w:rsid w:val="0019525E"/>
    <w:rsid w:val="001962FA"/>
    <w:rsid w:val="001A00E2"/>
    <w:rsid w:val="001C7144"/>
    <w:rsid w:val="001D0940"/>
    <w:rsid w:val="001D4EC1"/>
    <w:rsid w:val="001D5889"/>
    <w:rsid w:val="001D64BF"/>
    <w:rsid w:val="001D7E9F"/>
    <w:rsid w:val="001E4CA5"/>
    <w:rsid w:val="001E7282"/>
    <w:rsid w:val="00217F49"/>
    <w:rsid w:val="002202C7"/>
    <w:rsid w:val="00220685"/>
    <w:rsid w:val="0022231C"/>
    <w:rsid w:val="00222758"/>
    <w:rsid w:val="00224EF7"/>
    <w:rsid w:val="00227FBC"/>
    <w:rsid w:val="002371F5"/>
    <w:rsid w:val="00246F79"/>
    <w:rsid w:val="002C61D7"/>
    <w:rsid w:val="002D3034"/>
    <w:rsid w:val="002E0997"/>
    <w:rsid w:val="002E6C7E"/>
    <w:rsid w:val="002F48EA"/>
    <w:rsid w:val="0030086F"/>
    <w:rsid w:val="00306115"/>
    <w:rsid w:val="00312EA8"/>
    <w:rsid w:val="003313FD"/>
    <w:rsid w:val="0033290E"/>
    <w:rsid w:val="003342BD"/>
    <w:rsid w:val="00346793"/>
    <w:rsid w:val="003512BE"/>
    <w:rsid w:val="00354C7C"/>
    <w:rsid w:val="0035597D"/>
    <w:rsid w:val="00372033"/>
    <w:rsid w:val="00384D5D"/>
    <w:rsid w:val="00391D71"/>
    <w:rsid w:val="0039333B"/>
    <w:rsid w:val="003970F8"/>
    <w:rsid w:val="003A4649"/>
    <w:rsid w:val="003B21B9"/>
    <w:rsid w:val="003B36A8"/>
    <w:rsid w:val="003B4CA1"/>
    <w:rsid w:val="003F67BD"/>
    <w:rsid w:val="00411E89"/>
    <w:rsid w:val="00447A84"/>
    <w:rsid w:val="00470ADA"/>
    <w:rsid w:val="00473CE5"/>
    <w:rsid w:val="0048558C"/>
    <w:rsid w:val="004938E6"/>
    <w:rsid w:val="004F4846"/>
    <w:rsid w:val="00507576"/>
    <w:rsid w:val="00521E6F"/>
    <w:rsid w:val="00527EDF"/>
    <w:rsid w:val="005806F5"/>
    <w:rsid w:val="0058284A"/>
    <w:rsid w:val="005930FD"/>
    <w:rsid w:val="005C79A8"/>
    <w:rsid w:val="005D155E"/>
    <w:rsid w:val="005E5411"/>
    <w:rsid w:val="005E6EDD"/>
    <w:rsid w:val="005F0F44"/>
    <w:rsid w:val="005F1E59"/>
    <w:rsid w:val="005F74A7"/>
    <w:rsid w:val="00601140"/>
    <w:rsid w:val="0060459F"/>
    <w:rsid w:val="006122CB"/>
    <w:rsid w:val="006221D1"/>
    <w:rsid w:val="00622AB1"/>
    <w:rsid w:val="00623655"/>
    <w:rsid w:val="0063131F"/>
    <w:rsid w:val="006350B8"/>
    <w:rsid w:val="00640116"/>
    <w:rsid w:val="00652AE2"/>
    <w:rsid w:val="0065770C"/>
    <w:rsid w:val="0066791D"/>
    <w:rsid w:val="00675A93"/>
    <w:rsid w:val="00682E2C"/>
    <w:rsid w:val="00687251"/>
    <w:rsid w:val="00687578"/>
    <w:rsid w:val="00695DE5"/>
    <w:rsid w:val="006B183A"/>
    <w:rsid w:val="006B228E"/>
    <w:rsid w:val="006B3CF2"/>
    <w:rsid w:val="006C33BE"/>
    <w:rsid w:val="006D600C"/>
    <w:rsid w:val="00702536"/>
    <w:rsid w:val="00703DB8"/>
    <w:rsid w:val="00704F27"/>
    <w:rsid w:val="00714A56"/>
    <w:rsid w:val="007512D0"/>
    <w:rsid w:val="00763EEB"/>
    <w:rsid w:val="007A2518"/>
    <w:rsid w:val="007C60DF"/>
    <w:rsid w:val="007D0CFC"/>
    <w:rsid w:val="007D581B"/>
    <w:rsid w:val="007E0FE3"/>
    <w:rsid w:val="007F3A20"/>
    <w:rsid w:val="00804C1F"/>
    <w:rsid w:val="00806F84"/>
    <w:rsid w:val="00814CC2"/>
    <w:rsid w:val="00817E1D"/>
    <w:rsid w:val="00833C25"/>
    <w:rsid w:val="00835B05"/>
    <w:rsid w:val="00841E3C"/>
    <w:rsid w:val="00841F60"/>
    <w:rsid w:val="00843DCE"/>
    <w:rsid w:val="00870CA9"/>
    <w:rsid w:val="00873A72"/>
    <w:rsid w:val="008764D8"/>
    <w:rsid w:val="0088265B"/>
    <w:rsid w:val="00885953"/>
    <w:rsid w:val="00885CCD"/>
    <w:rsid w:val="0088708C"/>
    <w:rsid w:val="008A4202"/>
    <w:rsid w:val="008D50C3"/>
    <w:rsid w:val="008D53CB"/>
    <w:rsid w:val="008F0964"/>
    <w:rsid w:val="0092393C"/>
    <w:rsid w:val="009345F2"/>
    <w:rsid w:val="0094552C"/>
    <w:rsid w:val="00961561"/>
    <w:rsid w:val="009745EB"/>
    <w:rsid w:val="00981FD4"/>
    <w:rsid w:val="00982015"/>
    <w:rsid w:val="00990D09"/>
    <w:rsid w:val="009A2C56"/>
    <w:rsid w:val="009D3FFF"/>
    <w:rsid w:val="009F3B05"/>
    <w:rsid w:val="00A1400E"/>
    <w:rsid w:val="00A14D34"/>
    <w:rsid w:val="00A3224B"/>
    <w:rsid w:val="00A34AB9"/>
    <w:rsid w:val="00A34BB3"/>
    <w:rsid w:val="00A450D1"/>
    <w:rsid w:val="00A5116B"/>
    <w:rsid w:val="00A5736F"/>
    <w:rsid w:val="00A60324"/>
    <w:rsid w:val="00A965AF"/>
    <w:rsid w:val="00AD0EE2"/>
    <w:rsid w:val="00AE1B30"/>
    <w:rsid w:val="00AF2F24"/>
    <w:rsid w:val="00B0255D"/>
    <w:rsid w:val="00B60342"/>
    <w:rsid w:val="00B6691F"/>
    <w:rsid w:val="00B71A03"/>
    <w:rsid w:val="00B84422"/>
    <w:rsid w:val="00B9151D"/>
    <w:rsid w:val="00B96862"/>
    <w:rsid w:val="00BB2BD8"/>
    <w:rsid w:val="00BB4A3A"/>
    <w:rsid w:val="00BC11E8"/>
    <w:rsid w:val="00BD033B"/>
    <w:rsid w:val="00BD0C3B"/>
    <w:rsid w:val="00BD4E43"/>
    <w:rsid w:val="00BE1E75"/>
    <w:rsid w:val="00C10BB5"/>
    <w:rsid w:val="00C10C2B"/>
    <w:rsid w:val="00C1741A"/>
    <w:rsid w:val="00C24473"/>
    <w:rsid w:val="00C339F2"/>
    <w:rsid w:val="00C56066"/>
    <w:rsid w:val="00C64BC2"/>
    <w:rsid w:val="00C84790"/>
    <w:rsid w:val="00C879D4"/>
    <w:rsid w:val="00C932C4"/>
    <w:rsid w:val="00C93DA2"/>
    <w:rsid w:val="00CA13FF"/>
    <w:rsid w:val="00CD1D67"/>
    <w:rsid w:val="00CD6238"/>
    <w:rsid w:val="00CE2BAD"/>
    <w:rsid w:val="00D05946"/>
    <w:rsid w:val="00D265D9"/>
    <w:rsid w:val="00D45583"/>
    <w:rsid w:val="00D56117"/>
    <w:rsid w:val="00D817DE"/>
    <w:rsid w:val="00DD747C"/>
    <w:rsid w:val="00E10395"/>
    <w:rsid w:val="00E431EA"/>
    <w:rsid w:val="00E45F71"/>
    <w:rsid w:val="00E549D6"/>
    <w:rsid w:val="00E72FA5"/>
    <w:rsid w:val="00E766DC"/>
    <w:rsid w:val="00EA46B0"/>
    <w:rsid w:val="00EB27F1"/>
    <w:rsid w:val="00EB4465"/>
    <w:rsid w:val="00EC7C5A"/>
    <w:rsid w:val="00EE0F33"/>
    <w:rsid w:val="00EE5727"/>
    <w:rsid w:val="00EF2484"/>
    <w:rsid w:val="00F2131E"/>
    <w:rsid w:val="00F23F33"/>
    <w:rsid w:val="00F37B87"/>
    <w:rsid w:val="00F65182"/>
    <w:rsid w:val="00F81849"/>
    <w:rsid w:val="00F84F6F"/>
    <w:rsid w:val="00FD4313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semiHidden/>
    <w:unhideWhenUsed/>
    <w:rsid w:val="001962FA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1962FA"/>
    <w:rPr>
      <w:rFonts w:ascii="Calibri" w:eastAsia="Calibri" w:hAnsi="Calibri" w:cs="Times New Roman"/>
    </w:rPr>
  </w:style>
  <w:style w:type="character" w:customStyle="1" w:styleId="WW8Num2z0">
    <w:name w:val="WW8Num2z0"/>
    <w:rsid w:val="00814CC2"/>
  </w:style>
  <w:style w:type="paragraph" w:styleId="aa">
    <w:name w:val="header"/>
    <w:basedOn w:val="a"/>
    <w:link w:val="ab"/>
    <w:uiPriority w:val="99"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02C7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02C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Win7</cp:lastModifiedBy>
  <cp:revision>150</cp:revision>
  <cp:lastPrinted>2016-09-30T11:43:00Z</cp:lastPrinted>
  <dcterms:created xsi:type="dcterms:W3CDTF">2012-12-13T10:31:00Z</dcterms:created>
  <dcterms:modified xsi:type="dcterms:W3CDTF">2016-09-30T11:44:00Z</dcterms:modified>
</cp:coreProperties>
</file>